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052A" w14:textId="470885DD" w:rsidR="009940BC" w:rsidRPr="009940BC" w:rsidRDefault="00C72D07" w:rsidP="00CC494D">
      <w:pPr>
        <w:rPr>
          <w:rFonts w:ascii="Times New Roman" w:eastAsia="Times New Roman" w:hAnsi="Times New Roman" w:cs="Times New Roman"/>
          <w:b/>
          <w:i/>
          <w:smallCaps/>
          <w:spacing w:val="4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mallCaps/>
          <w:noProof/>
          <w:spacing w:val="40"/>
          <w:sz w:val="28"/>
          <w:szCs w:val="20"/>
          <w:lang w:eastAsia="hu-HU"/>
        </w:rPr>
        <w:drawing>
          <wp:anchor distT="0" distB="0" distL="114300" distR="114300" simplePos="0" relativeHeight="251658240" behindDoc="0" locked="0" layoutInCell="1" allowOverlap="1" wp14:anchorId="5356DF35" wp14:editId="24439339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990600" cy="990600"/>
            <wp:effectExtent l="0" t="0" r="0" b="0"/>
            <wp:wrapTopAndBottom/>
            <wp:docPr id="84252356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23562" name="Kép 8425235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0BC" w:rsidRPr="009940BC">
        <w:rPr>
          <w:rFonts w:ascii="Times New Roman" w:eastAsia="Times New Roman" w:hAnsi="Times New Roman" w:cs="Times New Roman"/>
          <w:b/>
          <w:i/>
          <w:smallCaps/>
          <w:spacing w:val="40"/>
          <w:sz w:val="24"/>
          <w:szCs w:val="24"/>
          <w:lang w:eastAsia="hu-HU"/>
        </w:rPr>
        <w:t xml:space="preserve">Néptáncosok szakmai alkotótábora a lakiteleki </w:t>
      </w:r>
      <w:r w:rsidR="009940BC" w:rsidRPr="004C1020">
        <w:rPr>
          <w:rFonts w:ascii="Times New Roman" w:eastAsia="Times New Roman" w:hAnsi="Times New Roman" w:cs="Times New Roman"/>
          <w:b/>
          <w:i/>
          <w:smallCaps/>
          <w:spacing w:val="40"/>
          <w:sz w:val="24"/>
          <w:szCs w:val="24"/>
          <w:lang w:eastAsia="hu-HU"/>
        </w:rPr>
        <w:t>Hungarikum Ligetben</w:t>
      </w:r>
    </w:p>
    <w:p w14:paraId="23BFE76A" w14:textId="4029F666" w:rsidR="009940BC" w:rsidRPr="009940BC" w:rsidRDefault="009940BC" w:rsidP="009940B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940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7E21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134E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9940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jú</w:t>
      </w:r>
      <w:r w:rsidR="00134E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nius 30</w:t>
      </w:r>
      <w:r w:rsidRPr="009940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34E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–</w:t>
      </w:r>
      <w:r w:rsidRPr="009940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34E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július 07.</w:t>
      </w:r>
    </w:p>
    <w:p w14:paraId="141D881B" w14:textId="78F4414D" w:rsidR="009940BC" w:rsidRPr="009940BC" w:rsidRDefault="009940BC" w:rsidP="009940BC">
      <w:pPr>
        <w:spacing w:after="0" w:line="300" w:lineRule="exact"/>
        <w:ind w:firstLine="425"/>
        <w:jc w:val="both"/>
        <w:rPr>
          <w:rFonts w:ascii="Times New Roman" w:eastAsia="Times New Roman" w:hAnsi="Times New Roman" w:cs="Times New Roman"/>
          <w:lang w:eastAsia="hu-HU"/>
        </w:rPr>
      </w:pPr>
      <w:r w:rsidRPr="009940BC">
        <w:rPr>
          <w:rFonts w:ascii="Times New Roman" w:eastAsia="Times New Roman" w:hAnsi="Times New Roman" w:cs="Times New Roman"/>
          <w:lang w:eastAsia="hu-HU"/>
        </w:rPr>
        <w:t xml:space="preserve">Szakmai alkotótáborunkban néptáncosok ismereteit bővítjük </w:t>
      </w:r>
      <w:r w:rsidR="00B83F29" w:rsidRPr="009F610F">
        <w:rPr>
          <w:rFonts w:ascii="Times New Roman" w:eastAsia="Times New Roman" w:hAnsi="Times New Roman" w:cs="Times New Roman"/>
          <w:b/>
          <w:bCs/>
          <w:lang w:eastAsia="hu-HU"/>
        </w:rPr>
        <w:t>b</w:t>
      </w:r>
      <w:r w:rsidR="007670DC">
        <w:rPr>
          <w:rFonts w:ascii="Times New Roman" w:eastAsia="Times New Roman" w:hAnsi="Times New Roman" w:cs="Times New Roman"/>
          <w:b/>
          <w:bCs/>
          <w:lang w:eastAsia="hu-HU"/>
        </w:rPr>
        <w:t>ukovinai</w:t>
      </w:r>
      <w:r w:rsidR="00B83F29" w:rsidRPr="009F610F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7670DC">
        <w:rPr>
          <w:rFonts w:ascii="Times New Roman" w:eastAsia="Times New Roman" w:hAnsi="Times New Roman" w:cs="Times New Roman"/>
          <w:b/>
          <w:bCs/>
          <w:lang w:eastAsia="hu-HU"/>
        </w:rPr>
        <w:t>székely</w:t>
      </w:r>
      <w:r w:rsidRPr="009F610F">
        <w:rPr>
          <w:rFonts w:ascii="Times New Roman" w:eastAsia="Times New Roman" w:hAnsi="Times New Roman" w:cs="Times New Roman"/>
          <w:b/>
          <w:bCs/>
          <w:lang w:eastAsia="hu-HU"/>
        </w:rPr>
        <w:t xml:space="preserve"> és </w:t>
      </w:r>
      <w:proofErr w:type="spellStart"/>
      <w:r w:rsidR="007670DC">
        <w:rPr>
          <w:rFonts w:ascii="Times New Roman" w:eastAsia="Times New Roman" w:hAnsi="Times New Roman" w:cs="Times New Roman"/>
          <w:b/>
          <w:bCs/>
          <w:lang w:eastAsia="hu-HU"/>
        </w:rPr>
        <w:t>bonchidai</w:t>
      </w:r>
      <w:proofErr w:type="spellEnd"/>
      <w:r w:rsidR="007670DC">
        <w:rPr>
          <w:rFonts w:ascii="Times New Roman" w:eastAsia="Times New Roman" w:hAnsi="Times New Roman" w:cs="Times New Roman"/>
          <w:b/>
          <w:bCs/>
          <w:lang w:eastAsia="hu-HU"/>
        </w:rPr>
        <w:t xml:space="preserve"> román</w:t>
      </w:r>
      <w:r w:rsidR="00B83F29" w:rsidRPr="009F610F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9F610F">
        <w:rPr>
          <w:rFonts w:ascii="Times New Roman" w:eastAsia="Times New Roman" w:hAnsi="Times New Roman" w:cs="Times New Roman"/>
          <w:b/>
          <w:bCs/>
          <w:lang w:eastAsia="hu-HU"/>
        </w:rPr>
        <w:t>táncok</w:t>
      </w:r>
      <w:r w:rsidRPr="009940BC">
        <w:rPr>
          <w:rFonts w:ascii="Times New Roman" w:eastAsia="Times New Roman" w:hAnsi="Times New Roman" w:cs="Times New Roman"/>
          <w:lang w:eastAsia="hu-HU"/>
        </w:rPr>
        <w:t xml:space="preserve"> tanításával, élő zenével. </w:t>
      </w:r>
    </w:p>
    <w:p w14:paraId="28EE8C51" w14:textId="4F16EAF5" w:rsidR="003510D6" w:rsidRDefault="007670DC" w:rsidP="009940BC">
      <w:pPr>
        <w:spacing w:after="0" w:line="300" w:lineRule="exact"/>
        <w:ind w:firstLine="425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Bukovina</w:t>
      </w:r>
      <w:r w:rsidR="008C0D91">
        <w:rPr>
          <w:rFonts w:ascii="Times New Roman" w:eastAsia="Times New Roman" w:hAnsi="Times New Roman" w:cs="Times New Roman"/>
          <w:lang w:eastAsia="hu-HU"/>
        </w:rPr>
        <w:t xml:space="preserve"> a</w:t>
      </w:r>
      <w:r w:rsidR="008C0D91" w:rsidRPr="008C0D91">
        <w:rPr>
          <w:rFonts w:ascii="Times New Roman" w:eastAsia="Times New Roman" w:hAnsi="Times New Roman" w:cs="Times New Roman"/>
          <w:lang w:eastAsia="hu-HU"/>
        </w:rPr>
        <w:t xml:space="preserve"> mai Románia északkeleti részén</w:t>
      </w:r>
      <w:r w:rsidR="00B83F29">
        <w:rPr>
          <w:rFonts w:ascii="Times New Roman" w:eastAsia="Times New Roman" w:hAnsi="Times New Roman" w:cs="Times New Roman"/>
          <w:lang w:eastAsia="hu-HU"/>
        </w:rPr>
        <w:t xml:space="preserve"> fekszik.</w:t>
      </w:r>
      <w:r w:rsidR="00485421" w:rsidRPr="00485421">
        <w:rPr>
          <w:rFonts w:ascii="Times New Roman" w:eastAsia="Times New Roman" w:hAnsi="Times New Roman" w:cs="Times New Roman"/>
          <w:lang w:eastAsia="hu-HU"/>
        </w:rPr>
        <w:t> </w:t>
      </w:r>
      <w:r w:rsidR="008C0D91">
        <w:rPr>
          <w:rFonts w:ascii="Times New Roman" w:eastAsia="Times New Roman" w:hAnsi="Times New Roman" w:cs="Times New Roman"/>
          <w:lang w:eastAsia="hu-HU"/>
        </w:rPr>
        <w:t xml:space="preserve">A 18. században </w:t>
      </w:r>
      <w:r w:rsidR="003510D6">
        <w:rPr>
          <w:rFonts w:ascii="Times New Roman" w:eastAsia="Times New Roman" w:hAnsi="Times New Roman" w:cs="Times New Roman"/>
          <w:lang w:eastAsia="hu-HU"/>
        </w:rPr>
        <w:t xml:space="preserve">telepedtek le itt a székelyek. </w:t>
      </w:r>
      <w:proofErr w:type="spellStart"/>
      <w:r w:rsidR="003510D6">
        <w:rPr>
          <w:rFonts w:ascii="Times New Roman" w:eastAsia="Times New Roman" w:hAnsi="Times New Roman" w:cs="Times New Roman"/>
          <w:lang w:eastAsia="hu-HU"/>
        </w:rPr>
        <w:t>Bonchida</w:t>
      </w:r>
      <w:proofErr w:type="spellEnd"/>
      <w:r w:rsidR="003510D6">
        <w:rPr>
          <w:rFonts w:ascii="Times New Roman" w:eastAsia="Times New Roman" w:hAnsi="Times New Roman" w:cs="Times New Roman"/>
          <w:lang w:eastAsia="hu-HU"/>
        </w:rPr>
        <w:t xml:space="preserve"> pedig </w:t>
      </w:r>
      <w:r w:rsidR="003510D6" w:rsidRPr="003510D6">
        <w:rPr>
          <w:rFonts w:ascii="Times New Roman" w:eastAsia="Times New Roman" w:hAnsi="Times New Roman" w:cs="Times New Roman"/>
          <w:lang w:eastAsia="hu-HU"/>
        </w:rPr>
        <w:t xml:space="preserve">Kolozsvártól 30 km-re északkeletre, a Kis-Szamos jobb partján </w:t>
      </w:r>
      <w:r w:rsidR="003510D6">
        <w:rPr>
          <w:rFonts w:ascii="Times New Roman" w:eastAsia="Times New Roman" w:hAnsi="Times New Roman" w:cs="Times New Roman"/>
          <w:lang w:eastAsia="hu-HU"/>
        </w:rPr>
        <w:t xml:space="preserve">található. </w:t>
      </w:r>
    </w:p>
    <w:p w14:paraId="20041E09" w14:textId="77777777" w:rsidR="003510D6" w:rsidRPr="009940BC" w:rsidRDefault="003510D6" w:rsidP="009940BC">
      <w:pPr>
        <w:spacing w:after="0" w:line="300" w:lineRule="exact"/>
        <w:ind w:firstLine="425"/>
        <w:jc w:val="both"/>
        <w:rPr>
          <w:rFonts w:ascii="Times New Roman" w:eastAsia="Times New Roman" w:hAnsi="Times New Roman" w:cs="Times New Roman"/>
          <w:lang w:eastAsia="hu-HU"/>
        </w:rPr>
      </w:pPr>
    </w:p>
    <w:p w14:paraId="7D5E2A58" w14:textId="77777777" w:rsidR="009940BC" w:rsidRPr="00895CAC" w:rsidRDefault="009940BC" w:rsidP="009940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0EB8F267" w14:textId="2F19EB92" w:rsidR="006D19CF" w:rsidRPr="009940BC" w:rsidRDefault="009940BC" w:rsidP="009940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940BC">
        <w:rPr>
          <w:rFonts w:ascii="Times New Roman" w:eastAsia="Times New Roman" w:hAnsi="Times New Roman" w:cs="Times New Roman"/>
          <w:i/>
          <w:lang w:eastAsia="hu-HU"/>
        </w:rPr>
        <w:t xml:space="preserve">A jelentkezés </w:t>
      </w:r>
      <w:proofErr w:type="gramStart"/>
      <w:r w:rsidRPr="009940BC">
        <w:rPr>
          <w:rFonts w:ascii="Times New Roman" w:eastAsia="Times New Roman" w:hAnsi="Times New Roman" w:cs="Times New Roman"/>
          <w:i/>
          <w:lang w:eastAsia="hu-HU"/>
        </w:rPr>
        <w:t>feltételei</w:t>
      </w:r>
      <w:r w:rsidRPr="009940BC">
        <w:rPr>
          <w:rFonts w:ascii="Times New Roman" w:eastAsia="Times New Roman" w:hAnsi="Times New Roman" w:cs="Times New Roman"/>
          <w:lang w:eastAsia="hu-HU"/>
        </w:rPr>
        <w:t xml:space="preserve">: </w:t>
      </w:r>
      <w:r w:rsidR="004C1020">
        <w:rPr>
          <w:rFonts w:ascii="Times New Roman" w:eastAsia="Times New Roman" w:hAnsi="Times New Roman" w:cs="Times New Roman"/>
          <w:lang w:eastAsia="hu-HU"/>
        </w:rPr>
        <w:t xml:space="preserve"> </w:t>
      </w:r>
      <w:r w:rsidR="00D83A56">
        <w:rPr>
          <w:rFonts w:ascii="Times New Roman" w:eastAsia="Times New Roman" w:hAnsi="Times New Roman" w:cs="Times New Roman"/>
          <w:lang w:eastAsia="hu-HU"/>
        </w:rPr>
        <w:t>3</w:t>
      </w:r>
      <w:proofErr w:type="gramEnd"/>
      <w:r w:rsidRPr="009940BC">
        <w:rPr>
          <w:rFonts w:ascii="Times New Roman" w:eastAsia="Times New Roman" w:hAnsi="Times New Roman" w:cs="Times New Roman"/>
          <w:lang w:eastAsia="hu-HU"/>
        </w:rPr>
        <w:t xml:space="preserve"> éves néptáncos szakmai gyakorlat és a 16 éves kor betöltése</w:t>
      </w:r>
    </w:p>
    <w:p w14:paraId="1E7FEC90" w14:textId="77777777" w:rsidR="009940BC" w:rsidRPr="009940BC" w:rsidRDefault="009940BC" w:rsidP="009940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CA32249" w14:textId="7CFB0E7E" w:rsidR="009940BC" w:rsidRPr="009940BC" w:rsidRDefault="009940BC" w:rsidP="004C1020">
      <w:pPr>
        <w:spacing w:after="120" w:line="240" w:lineRule="auto"/>
        <w:ind w:left="1843" w:hanging="1843"/>
        <w:jc w:val="both"/>
        <w:rPr>
          <w:rFonts w:ascii="Times New Roman" w:eastAsia="Times New Roman" w:hAnsi="Times New Roman" w:cs="Times New Roman"/>
          <w:lang w:eastAsia="hu-HU"/>
        </w:rPr>
      </w:pPr>
      <w:r w:rsidRPr="009940BC">
        <w:rPr>
          <w:rFonts w:ascii="Times New Roman" w:eastAsia="Times New Roman" w:hAnsi="Times New Roman" w:cs="Times New Roman"/>
          <w:i/>
          <w:lang w:eastAsia="hu-HU"/>
        </w:rPr>
        <w:t xml:space="preserve">A táncokat </w:t>
      </w:r>
      <w:proofErr w:type="gramStart"/>
      <w:r w:rsidRPr="009940BC">
        <w:rPr>
          <w:rFonts w:ascii="Times New Roman" w:eastAsia="Times New Roman" w:hAnsi="Times New Roman" w:cs="Times New Roman"/>
          <w:i/>
          <w:lang w:eastAsia="hu-HU"/>
        </w:rPr>
        <w:t>tanítja</w:t>
      </w:r>
      <w:r w:rsidRPr="009940BC">
        <w:rPr>
          <w:rFonts w:ascii="Times New Roman" w:eastAsia="Times New Roman" w:hAnsi="Times New Roman" w:cs="Times New Roman"/>
          <w:lang w:eastAsia="hu-HU"/>
        </w:rPr>
        <w:t xml:space="preserve">: </w:t>
      </w:r>
      <w:r w:rsidR="004C1020">
        <w:rPr>
          <w:rFonts w:ascii="Times New Roman" w:eastAsia="Times New Roman" w:hAnsi="Times New Roman" w:cs="Times New Roman"/>
          <w:lang w:eastAsia="hu-HU"/>
        </w:rPr>
        <w:t xml:space="preserve">  </w:t>
      </w:r>
      <w:proofErr w:type="gramEnd"/>
      <w:r w:rsidRPr="004C1020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9940BC">
        <w:rPr>
          <w:rFonts w:ascii="Times New Roman" w:eastAsia="Times New Roman" w:hAnsi="Times New Roman" w:cs="Times New Roman"/>
          <w:lang w:eastAsia="hu-HU"/>
        </w:rPr>
        <w:t>- Balogh Ildikó, mestertanár, örökös aranygyöngyös táncos</w:t>
      </w:r>
    </w:p>
    <w:p w14:paraId="0967196C" w14:textId="77777777" w:rsidR="009940BC" w:rsidRPr="009940BC" w:rsidRDefault="009940BC" w:rsidP="004C1020">
      <w:pPr>
        <w:spacing w:after="120" w:line="240" w:lineRule="auto"/>
        <w:ind w:left="1678"/>
        <w:jc w:val="both"/>
        <w:rPr>
          <w:rFonts w:ascii="Times New Roman" w:eastAsia="Times New Roman" w:hAnsi="Times New Roman" w:cs="Times New Roman"/>
          <w:lang w:eastAsia="hu-HU"/>
        </w:rPr>
      </w:pPr>
      <w:r w:rsidRPr="009940BC">
        <w:rPr>
          <w:rFonts w:ascii="Times New Roman" w:eastAsia="Times New Roman" w:hAnsi="Times New Roman" w:cs="Times New Roman"/>
          <w:lang w:eastAsia="hu-HU"/>
        </w:rPr>
        <w:t xml:space="preserve">   - </w:t>
      </w:r>
      <w:proofErr w:type="spellStart"/>
      <w:r w:rsidRPr="009940BC">
        <w:rPr>
          <w:rFonts w:ascii="Times New Roman" w:eastAsia="Times New Roman" w:hAnsi="Times New Roman" w:cs="Times New Roman"/>
          <w:lang w:eastAsia="hu-HU"/>
        </w:rPr>
        <w:t>Fantoly</w:t>
      </w:r>
      <w:proofErr w:type="spellEnd"/>
      <w:r w:rsidRPr="009940BC">
        <w:rPr>
          <w:rFonts w:ascii="Times New Roman" w:eastAsia="Times New Roman" w:hAnsi="Times New Roman" w:cs="Times New Roman"/>
          <w:lang w:eastAsia="hu-HU"/>
        </w:rPr>
        <w:t xml:space="preserve"> Gyula, a népművészet ifjú mestere, nívódíjas koreográfus</w:t>
      </w:r>
    </w:p>
    <w:p w14:paraId="534701F9" w14:textId="77777777" w:rsidR="009940BC" w:rsidRPr="009940BC" w:rsidRDefault="009940BC" w:rsidP="004C1020">
      <w:pPr>
        <w:spacing w:after="120" w:line="240" w:lineRule="auto"/>
        <w:ind w:left="1701" w:firstLine="142"/>
        <w:jc w:val="both"/>
        <w:rPr>
          <w:rFonts w:ascii="Times New Roman" w:eastAsia="Times New Roman" w:hAnsi="Times New Roman" w:cs="Times New Roman"/>
          <w:lang w:eastAsia="hu-HU"/>
        </w:rPr>
      </w:pPr>
      <w:r w:rsidRPr="009940BC">
        <w:rPr>
          <w:rFonts w:ascii="Times New Roman" w:eastAsia="Times New Roman" w:hAnsi="Times New Roman" w:cs="Times New Roman"/>
          <w:lang w:eastAsia="hu-HU"/>
        </w:rPr>
        <w:t xml:space="preserve">- Kis Zoltán, a </w:t>
      </w:r>
      <w:proofErr w:type="spellStart"/>
      <w:r w:rsidRPr="009940BC">
        <w:rPr>
          <w:rFonts w:ascii="Times New Roman" w:eastAsia="Times New Roman" w:hAnsi="Times New Roman" w:cs="Times New Roman"/>
          <w:lang w:eastAsia="hu-HU"/>
        </w:rPr>
        <w:t>Szeremlei</w:t>
      </w:r>
      <w:proofErr w:type="spellEnd"/>
      <w:r w:rsidRPr="009940BC">
        <w:rPr>
          <w:rFonts w:ascii="Times New Roman" w:eastAsia="Times New Roman" w:hAnsi="Times New Roman" w:cs="Times New Roman"/>
          <w:lang w:eastAsia="hu-HU"/>
        </w:rPr>
        <w:t xml:space="preserve"> Néptáncegyüttes művészeti vezetője</w:t>
      </w:r>
    </w:p>
    <w:p w14:paraId="6623A112" w14:textId="1FD32E2D" w:rsidR="009940BC" w:rsidRPr="009940BC" w:rsidRDefault="009940BC" w:rsidP="009940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940BC">
        <w:rPr>
          <w:rFonts w:ascii="Times New Roman" w:eastAsia="Times New Roman" w:hAnsi="Times New Roman" w:cs="Times New Roman"/>
          <w:i/>
          <w:lang w:eastAsia="hu-HU"/>
        </w:rPr>
        <w:t>Zenészek:</w:t>
      </w:r>
      <w:r w:rsidRPr="009940BC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9940BC">
        <w:rPr>
          <w:rFonts w:ascii="Times New Roman" w:eastAsia="Times New Roman" w:hAnsi="Times New Roman" w:cs="Times New Roman"/>
          <w:lang w:eastAsia="hu-HU"/>
        </w:rPr>
        <w:t>Inoka</w:t>
      </w:r>
      <w:proofErr w:type="spellEnd"/>
      <w:r w:rsidRPr="009940BC">
        <w:rPr>
          <w:rFonts w:ascii="Times New Roman" w:eastAsia="Times New Roman" w:hAnsi="Times New Roman" w:cs="Times New Roman"/>
          <w:lang w:eastAsia="hu-HU"/>
        </w:rPr>
        <w:t xml:space="preserve"> Győző</w:t>
      </w:r>
      <w:r w:rsidR="002023B2">
        <w:rPr>
          <w:rFonts w:ascii="Times New Roman" w:eastAsia="Times New Roman" w:hAnsi="Times New Roman" w:cs="Times New Roman"/>
          <w:lang w:eastAsia="hu-HU"/>
        </w:rPr>
        <w:t xml:space="preserve"> és barátai</w:t>
      </w:r>
    </w:p>
    <w:p w14:paraId="7FE713CA" w14:textId="77777777" w:rsidR="009940BC" w:rsidRPr="00FC1C0A" w:rsidRDefault="009940BC" w:rsidP="009940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11C84591" w14:textId="497607C0" w:rsidR="009910B1" w:rsidRPr="004C1020" w:rsidRDefault="009940BC" w:rsidP="009910B1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9940BC">
        <w:rPr>
          <w:rFonts w:ascii="Times New Roman" w:eastAsia="Times New Roman" w:hAnsi="Times New Roman" w:cs="Times New Roman"/>
          <w:i/>
          <w:lang w:eastAsia="hu-HU"/>
        </w:rPr>
        <w:t xml:space="preserve">Elhelyezés: </w:t>
      </w:r>
      <w:r w:rsidR="009910B1" w:rsidRPr="004C1020">
        <w:rPr>
          <w:rFonts w:ascii="Times New Roman" w:eastAsia="Times New Roman" w:hAnsi="Times New Roman" w:cs="Times New Roman"/>
          <w:i/>
          <w:lang w:eastAsia="hu-HU"/>
        </w:rPr>
        <w:t xml:space="preserve">  </w:t>
      </w:r>
      <w:proofErr w:type="gramEnd"/>
      <w:r w:rsidRPr="009940BC">
        <w:rPr>
          <w:rFonts w:ascii="Times New Roman" w:eastAsia="Times New Roman" w:hAnsi="Times New Roman" w:cs="Times New Roman"/>
          <w:lang w:eastAsia="hu-HU"/>
        </w:rPr>
        <w:t xml:space="preserve">a </w:t>
      </w:r>
      <w:r w:rsidR="009910B1" w:rsidRPr="004C1020">
        <w:rPr>
          <w:rFonts w:ascii="Times New Roman" w:eastAsia="Times New Roman" w:hAnsi="Times New Roman" w:cs="Times New Roman"/>
          <w:lang w:eastAsia="hu-HU"/>
        </w:rPr>
        <w:t>Hungarikum Liget</w:t>
      </w:r>
      <w:r w:rsidRPr="009940BC">
        <w:rPr>
          <w:rFonts w:ascii="Times New Roman" w:eastAsia="Times New Roman" w:hAnsi="Times New Roman" w:cs="Times New Roman"/>
          <w:lang w:eastAsia="hu-HU"/>
        </w:rPr>
        <w:t xml:space="preserve"> területén a Kincsem </w:t>
      </w:r>
      <w:r w:rsidR="00C40EB5">
        <w:rPr>
          <w:rFonts w:ascii="Times New Roman" w:eastAsia="Times New Roman" w:hAnsi="Times New Roman" w:cs="Times New Roman"/>
          <w:lang w:eastAsia="hu-HU"/>
        </w:rPr>
        <w:t>F</w:t>
      </w:r>
      <w:r w:rsidRPr="009940BC">
        <w:rPr>
          <w:rFonts w:ascii="Times New Roman" w:eastAsia="Times New Roman" w:hAnsi="Times New Roman" w:cs="Times New Roman"/>
          <w:lang w:eastAsia="hu-HU"/>
        </w:rPr>
        <w:t>ogadó épületében, két-háromágyas</w:t>
      </w:r>
      <w:r w:rsidR="009910B1" w:rsidRPr="004C1020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18C205EA" w14:textId="3D132AE2" w:rsidR="009940BC" w:rsidRPr="009940BC" w:rsidRDefault="009910B1" w:rsidP="009910B1">
      <w:pPr>
        <w:spacing w:after="0" w:line="240" w:lineRule="auto"/>
        <w:ind w:left="2127" w:hanging="1419"/>
        <w:jc w:val="both"/>
        <w:rPr>
          <w:rFonts w:ascii="Times New Roman" w:eastAsia="Times New Roman" w:hAnsi="Times New Roman" w:cs="Times New Roman"/>
          <w:lang w:eastAsia="hu-HU"/>
        </w:rPr>
      </w:pPr>
      <w:r w:rsidRPr="004C1020">
        <w:rPr>
          <w:rFonts w:ascii="Times New Roman" w:eastAsia="Times New Roman" w:hAnsi="Times New Roman" w:cs="Times New Roman"/>
          <w:lang w:eastAsia="hu-HU"/>
        </w:rPr>
        <w:t xml:space="preserve">         </w:t>
      </w:r>
      <w:r w:rsidR="009940BC" w:rsidRPr="009940BC">
        <w:rPr>
          <w:rFonts w:ascii="Times New Roman" w:eastAsia="Times New Roman" w:hAnsi="Times New Roman" w:cs="Times New Roman"/>
          <w:lang w:eastAsia="hu-HU"/>
        </w:rPr>
        <w:t>szállodai</w:t>
      </w:r>
      <w:r w:rsidRPr="004C1020">
        <w:rPr>
          <w:rFonts w:ascii="Times New Roman" w:eastAsia="Times New Roman" w:hAnsi="Times New Roman" w:cs="Times New Roman"/>
          <w:lang w:eastAsia="hu-HU"/>
        </w:rPr>
        <w:t xml:space="preserve"> </w:t>
      </w:r>
      <w:r w:rsidR="009940BC" w:rsidRPr="009940BC">
        <w:rPr>
          <w:rFonts w:ascii="Times New Roman" w:eastAsia="Times New Roman" w:hAnsi="Times New Roman" w:cs="Times New Roman"/>
          <w:lang w:eastAsia="hu-HU"/>
        </w:rPr>
        <w:t>szobákban</w:t>
      </w:r>
    </w:p>
    <w:p w14:paraId="66699E8C" w14:textId="77777777" w:rsidR="009940BC" w:rsidRPr="009940BC" w:rsidRDefault="009940BC" w:rsidP="009940BC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lang w:eastAsia="hu-HU"/>
        </w:rPr>
      </w:pPr>
      <w:r w:rsidRPr="009940BC">
        <w:rPr>
          <w:rFonts w:ascii="Times New Roman" w:eastAsia="Times New Roman" w:hAnsi="Times New Roman" w:cs="Times New Roman"/>
          <w:i/>
          <w:lang w:eastAsia="hu-HU"/>
        </w:rPr>
        <w:t xml:space="preserve">Étkezés: </w:t>
      </w:r>
      <w:r w:rsidRPr="009940BC">
        <w:rPr>
          <w:rFonts w:ascii="Times New Roman" w:eastAsia="Times New Roman" w:hAnsi="Times New Roman" w:cs="Times New Roman"/>
          <w:lang w:eastAsia="hu-HU"/>
        </w:rPr>
        <w:t>helyben, a Tisza Vendéglőben</w:t>
      </w:r>
    </w:p>
    <w:p w14:paraId="7CF45811" w14:textId="39F5A616" w:rsidR="009940BC" w:rsidRPr="009940BC" w:rsidRDefault="009940BC" w:rsidP="009940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940BC">
        <w:rPr>
          <w:rFonts w:ascii="Times New Roman" w:eastAsia="Times New Roman" w:hAnsi="Times New Roman" w:cs="Times New Roman"/>
          <w:i/>
          <w:lang w:eastAsia="hu-HU"/>
        </w:rPr>
        <w:t>Szabadidős programlehetőség a Hungarikum Liget területén</w:t>
      </w:r>
      <w:r w:rsidRPr="009940BC">
        <w:rPr>
          <w:rFonts w:ascii="Times New Roman" w:eastAsia="Times New Roman" w:hAnsi="Times New Roman" w:cs="Times New Roman"/>
          <w:lang w:eastAsia="hu-HU"/>
        </w:rPr>
        <w:t xml:space="preserve">: gyógyvizes termálfürdő és strandfürdő, </w:t>
      </w:r>
      <w:r w:rsidR="006237AC">
        <w:rPr>
          <w:rFonts w:ascii="Times New Roman" w:eastAsia="Times New Roman" w:hAnsi="Times New Roman" w:cs="Times New Roman"/>
          <w:lang w:eastAsia="hu-HU"/>
        </w:rPr>
        <w:t>gyógyászati kezelések,</w:t>
      </w:r>
      <w:r w:rsidRPr="009940BC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9940BC">
        <w:rPr>
          <w:rFonts w:ascii="Times New Roman" w:eastAsia="Times New Roman" w:hAnsi="Times New Roman" w:cs="Times New Roman"/>
          <w:lang w:eastAsia="hu-HU"/>
        </w:rPr>
        <w:t>footgolf</w:t>
      </w:r>
      <w:proofErr w:type="spellEnd"/>
      <w:r w:rsidRPr="009940BC">
        <w:rPr>
          <w:rFonts w:ascii="Times New Roman" w:eastAsia="Times New Roman" w:hAnsi="Times New Roman" w:cs="Times New Roman"/>
          <w:lang w:eastAsia="hu-HU"/>
        </w:rPr>
        <w:t xml:space="preserve">, lovaglás, biliárd, kerékpárkölcsönzés, minigolf, csocsó, </w:t>
      </w:r>
      <w:proofErr w:type="spellStart"/>
      <w:r w:rsidRPr="009940BC">
        <w:rPr>
          <w:rFonts w:ascii="Times New Roman" w:eastAsia="Times New Roman" w:hAnsi="Times New Roman" w:cs="Times New Roman"/>
          <w:lang w:eastAsia="hu-HU"/>
        </w:rPr>
        <w:t>ping-pong</w:t>
      </w:r>
      <w:proofErr w:type="spellEnd"/>
      <w:r w:rsidRPr="009940BC">
        <w:rPr>
          <w:rFonts w:ascii="Times New Roman" w:eastAsia="Times New Roman" w:hAnsi="Times New Roman" w:cs="Times New Roman"/>
          <w:lang w:eastAsia="hu-HU"/>
        </w:rPr>
        <w:t>, strandröplabda</w:t>
      </w:r>
    </w:p>
    <w:p w14:paraId="44E38401" w14:textId="50142040" w:rsidR="009940BC" w:rsidRPr="004C1020" w:rsidRDefault="009940BC" w:rsidP="009940B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940BC">
        <w:rPr>
          <w:rFonts w:ascii="Times New Roman" w:eastAsia="Times New Roman" w:hAnsi="Times New Roman" w:cs="Times New Roman"/>
          <w:lang w:eastAsia="hu-HU"/>
        </w:rPr>
        <w:t>A tábor résztvevőinek a</w:t>
      </w:r>
      <w:r w:rsidR="006237AC">
        <w:rPr>
          <w:rFonts w:ascii="Times New Roman" w:eastAsia="Times New Roman" w:hAnsi="Times New Roman" w:cs="Times New Roman"/>
          <w:lang w:eastAsia="hu-HU"/>
        </w:rPr>
        <w:t xml:space="preserve"> Gyarmati Dezső Tan</w:t>
      </w:r>
      <w:r w:rsidRPr="009940BC">
        <w:rPr>
          <w:rFonts w:ascii="Times New Roman" w:eastAsia="Times New Roman" w:hAnsi="Times New Roman" w:cs="Times New Roman"/>
          <w:lang w:eastAsia="hu-HU"/>
        </w:rPr>
        <w:t xml:space="preserve">uszoda és </w:t>
      </w:r>
      <w:r w:rsidR="00C40EB5">
        <w:rPr>
          <w:rFonts w:ascii="Times New Roman" w:eastAsia="Times New Roman" w:hAnsi="Times New Roman" w:cs="Times New Roman"/>
          <w:lang w:eastAsia="hu-HU"/>
        </w:rPr>
        <w:t>T</w:t>
      </w:r>
      <w:r w:rsidRPr="009940BC">
        <w:rPr>
          <w:rFonts w:ascii="Times New Roman" w:eastAsia="Times New Roman" w:hAnsi="Times New Roman" w:cs="Times New Roman"/>
          <w:lang w:eastAsia="hu-HU"/>
        </w:rPr>
        <w:t>ermálfürdő használata ingyenes.</w:t>
      </w:r>
    </w:p>
    <w:p w14:paraId="057E84A2" w14:textId="77777777" w:rsidR="006D19CF" w:rsidRPr="006D19CF" w:rsidRDefault="006D19CF" w:rsidP="006D19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6D19CF">
        <w:rPr>
          <w:rFonts w:ascii="Times New Roman" w:eastAsia="Times New Roman" w:hAnsi="Times New Roman" w:cs="Times New Roman"/>
          <w:i/>
          <w:lang w:eastAsia="hu-HU"/>
        </w:rPr>
        <w:t>Részvételi díjak:</w:t>
      </w:r>
    </w:p>
    <w:p w14:paraId="61B2ED47" w14:textId="77777777" w:rsidR="006D19CF" w:rsidRPr="00FC1C0A" w:rsidRDefault="006D19CF" w:rsidP="006D19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hu-HU"/>
        </w:rPr>
      </w:pPr>
    </w:p>
    <w:tbl>
      <w:tblPr>
        <w:tblW w:w="0" w:type="auto"/>
        <w:tblInd w:w="1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126"/>
      </w:tblGrid>
      <w:tr w:rsidR="006D19CF" w:rsidRPr="006D19CF" w14:paraId="39ED2067" w14:textId="77777777" w:rsidTr="006D19CF">
        <w:trPr>
          <w:trHeight w:val="2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5A000" w14:textId="77777777" w:rsidR="006D19CF" w:rsidRPr="006D19CF" w:rsidRDefault="006D19CF" w:rsidP="006D19CF">
            <w:pPr>
              <w:numPr>
                <w:ilvl w:val="0"/>
                <w:numId w:val="1"/>
              </w:numPr>
              <w:spacing w:after="0" w:line="240" w:lineRule="auto"/>
              <w:ind w:left="216" w:firstLine="68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19CF">
              <w:rPr>
                <w:rFonts w:ascii="Times New Roman" w:eastAsia="Times New Roman" w:hAnsi="Times New Roman" w:cs="Times New Roman"/>
                <w:lang w:eastAsia="hu-HU"/>
              </w:rPr>
              <w:t>szállás + teljes ellátás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7E65C" w14:textId="7FAA0BBA" w:rsidR="006D19CF" w:rsidRPr="006D19CF" w:rsidRDefault="007F477A" w:rsidP="006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35</w:t>
            </w:r>
            <w:r w:rsidR="006D19CF" w:rsidRPr="006D19CF">
              <w:rPr>
                <w:rFonts w:ascii="Times New Roman" w:eastAsia="Times New Roman" w:hAnsi="Times New Roman" w:cs="Times New Roman"/>
                <w:lang w:eastAsia="hu-HU"/>
              </w:rPr>
              <w:t>.000, - Ft/fő</w:t>
            </w:r>
          </w:p>
        </w:tc>
      </w:tr>
      <w:tr w:rsidR="006D19CF" w:rsidRPr="006D19CF" w14:paraId="1E720C4A" w14:textId="77777777" w:rsidTr="006D19CF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0E61C" w14:textId="77777777" w:rsidR="006D19CF" w:rsidRPr="006D19CF" w:rsidRDefault="006D19CF" w:rsidP="006D19C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19CF">
              <w:rPr>
                <w:rFonts w:ascii="Times New Roman" w:eastAsia="Times New Roman" w:hAnsi="Times New Roman" w:cs="Times New Roman"/>
                <w:lang w:eastAsia="hu-HU"/>
              </w:rPr>
              <w:t>csak táncoktatás + ebéd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8A015" w14:textId="1C97922A" w:rsidR="006D19CF" w:rsidRPr="006D19CF" w:rsidRDefault="007F477A" w:rsidP="006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  <w:r w:rsidR="006D19CF" w:rsidRPr="006D19CF">
              <w:rPr>
                <w:rFonts w:ascii="Times New Roman" w:eastAsia="Times New Roman" w:hAnsi="Times New Roman" w:cs="Times New Roman"/>
                <w:lang w:eastAsia="hu-HU"/>
              </w:rPr>
              <w:t>.000, - Ft/fő</w:t>
            </w:r>
          </w:p>
        </w:tc>
      </w:tr>
    </w:tbl>
    <w:p w14:paraId="353E7A69" w14:textId="77777777" w:rsidR="006D19CF" w:rsidRPr="00FC1C0A" w:rsidRDefault="006D19CF" w:rsidP="009940BC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674BEFB4" w14:textId="7CDBDF5B" w:rsidR="009940BC" w:rsidRPr="009940BC" w:rsidRDefault="009940BC" w:rsidP="004C10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940BC">
        <w:rPr>
          <w:rFonts w:ascii="Times New Roman" w:eastAsia="Times New Roman" w:hAnsi="Times New Roman" w:cs="Times New Roman"/>
          <w:i/>
          <w:lang w:eastAsia="hu-HU"/>
        </w:rPr>
        <w:t>Érkezés</w:t>
      </w:r>
      <w:r w:rsidRPr="009940BC">
        <w:rPr>
          <w:rFonts w:ascii="Times New Roman" w:eastAsia="Times New Roman" w:hAnsi="Times New Roman" w:cs="Times New Roman"/>
          <w:lang w:eastAsia="hu-HU"/>
        </w:rPr>
        <w:t>: 202</w:t>
      </w:r>
      <w:r w:rsidR="00166D75">
        <w:rPr>
          <w:rFonts w:ascii="Times New Roman" w:eastAsia="Times New Roman" w:hAnsi="Times New Roman" w:cs="Times New Roman"/>
          <w:lang w:eastAsia="hu-HU"/>
        </w:rPr>
        <w:t>4. június</w:t>
      </w:r>
      <w:r w:rsidRPr="009940BC">
        <w:rPr>
          <w:rFonts w:ascii="Times New Roman" w:eastAsia="Times New Roman" w:hAnsi="Times New Roman" w:cs="Times New Roman"/>
          <w:lang w:eastAsia="hu-HU"/>
        </w:rPr>
        <w:t xml:space="preserve"> </w:t>
      </w:r>
      <w:r w:rsidR="00166D75">
        <w:rPr>
          <w:rFonts w:ascii="Times New Roman" w:eastAsia="Times New Roman" w:hAnsi="Times New Roman" w:cs="Times New Roman"/>
          <w:lang w:eastAsia="hu-HU"/>
        </w:rPr>
        <w:t>30</w:t>
      </w:r>
      <w:r w:rsidRPr="009940BC">
        <w:rPr>
          <w:rFonts w:ascii="Times New Roman" w:eastAsia="Times New Roman" w:hAnsi="Times New Roman" w:cs="Times New Roman"/>
          <w:lang w:eastAsia="hu-HU"/>
        </w:rPr>
        <w:t>. (</w:t>
      </w:r>
      <w:r w:rsidR="006237AC">
        <w:rPr>
          <w:rFonts w:ascii="Times New Roman" w:eastAsia="Times New Roman" w:hAnsi="Times New Roman" w:cs="Times New Roman"/>
          <w:lang w:eastAsia="hu-HU"/>
        </w:rPr>
        <w:t>vasárnap</w:t>
      </w:r>
      <w:r w:rsidRPr="009940BC">
        <w:rPr>
          <w:rFonts w:ascii="Times New Roman" w:eastAsia="Times New Roman" w:hAnsi="Times New Roman" w:cs="Times New Roman"/>
          <w:lang w:eastAsia="hu-HU"/>
        </w:rPr>
        <w:t xml:space="preserve">) </w:t>
      </w:r>
      <w:r w:rsidR="006237AC">
        <w:rPr>
          <w:rFonts w:ascii="Times New Roman" w:eastAsia="Times New Roman" w:hAnsi="Times New Roman" w:cs="Times New Roman"/>
          <w:lang w:eastAsia="hu-HU"/>
        </w:rPr>
        <w:t>17</w:t>
      </w:r>
      <w:r w:rsidRPr="009940BC">
        <w:rPr>
          <w:rFonts w:ascii="Times New Roman" w:eastAsia="Times New Roman" w:hAnsi="Times New Roman" w:cs="Times New Roman"/>
          <w:lang w:eastAsia="hu-HU"/>
        </w:rPr>
        <w:t xml:space="preserve"> órától.</w:t>
      </w:r>
    </w:p>
    <w:p w14:paraId="6737C852" w14:textId="1A0FFD93" w:rsidR="009940BC" w:rsidRPr="009940BC" w:rsidRDefault="009940BC" w:rsidP="004C10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940BC">
        <w:rPr>
          <w:rFonts w:ascii="Times New Roman" w:eastAsia="Times New Roman" w:hAnsi="Times New Roman" w:cs="Times New Roman"/>
          <w:i/>
          <w:lang w:eastAsia="hu-HU"/>
        </w:rPr>
        <w:t>Távozás</w:t>
      </w:r>
      <w:r w:rsidRPr="009940BC">
        <w:rPr>
          <w:rFonts w:ascii="Times New Roman" w:eastAsia="Times New Roman" w:hAnsi="Times New Roman" w:cs="Times New Roman"/>
          <w:lang w:eastAsia="hu-HU"/>
        </w:rPr>
        <w:t>: 202</w:t>
      </w:r>
      <w:r w:rsidR="00166D75">
        <w:rPr>
          <w:rFonts w:ascii="Times New Roman" w:eastAsia="Times New Roman" w:hAnsi="Times New Roman" w:cs="Times New Roman"/>
          <w:lang w:eastAsia="hu-HU"/>
        </w:rPr>
        <w:t>4</w:t>
      </w:r>
      <w:r w:rsidRPr="009940BC">
        <w:rPr>
          <w:rFonts w:ascii="Times New Roman" w:eastAsia="Times New Roman" w:hAnsi="Times New Roman" w:cs="Times New Roman"/>
          <w:lang w:eastAsia="hu-HU"/>
        </w:rPr>
        <w:t>. július 0</w:t>
      </w:r>
      <w:r w:rsidR="00166D75">
        <w:rPr>
          <w:rFonts w:ascii="Times New Roman" w:eastAsia="Times New Roman" w:hAnsi="Times New Roman" w:cs="Times New Roman"/>
          <w:lang w:eastAsia="hu-HU"/>
        </w:rPr>
        <w:t>7</w:t>
      </w:r>
      <w:r w:rsidRPr="009940BC">
        <w:rPr>
          <w:rFonts w:ascii="Times New Roman" w:eastAsia="Times New Roman" w:hAnsi="Times New Roman" w:cs="Times New Roman"/>
          <w:lang w:eastAsia="hu-HU"/>
        </w:rPr>
        <w:t>. (vasárnap) reggeli után</w:t>
      </w:r>
    </w:p>
    <w:p w14:paraId="620CDC43" w14:textId="77777777" w:rsidR="009940BC" w:rsidRPr="00895CAC" w:rsidRDefault="009940BC" w:rsidP="004C10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226AD474" w14:textId="1A919F2D" w:rsidR="009940BC" w:rsidRPr="009940BC" w:rsidRDefault="009940BC" w:rsidP="004C10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940BC">
        <w:rPr>
          <w:rFonts w:ascii="Times New Roman" w:eastAsia="Times New Roman" w:hAnsi="Times New Roman" w:cs="Times New Roman"/>
          <w:lang w:eastAsia="hu-HU"/>
        </w:rPr>
        <w:t>Az oktatás jú</w:t>
      </w:r>
      <w:r w:rsidR="00802103">
        <w:rPr>
          <w:rFonts w:ascii="Times New Roman" w:eastAsia="Times New Roman" w:hAnsi="Times New Roman" w:cs="Times New Roman"/>
          <w:lang w:eastAsia="hu-HU"/>
        </w:rPr>
        <w:t>lius 0</w:t>
      </w:r>
      <w:r w:rsidR="00166D75">
        <w:rPr>
          <w:rFonts w:ascii="Times New Roman" w:eastAsia="Times New Roman" w:hAnsi="Times New Roman" w:cs="Times New Roman"/>
          <w:lang w:eastAsia="hu-HU"/>
        </w:rPr>
        <w:t>1</w:t>
      </w:r>
      <w:r w:rsidR="00802103">
        <w:rPr>
          <w:rFonts w:ascii="Times New Roman" w:eastAsia="Times New Roman" w:hAnsi="Times New Roman" w:cs="Times New Roman"/>
          <w:lang w:eastAsia="hu-HU"/>
        </w:rPr>
        <w:t>-</w:t>
      </w:r>
      <w:r w:rsidR="00166D75">
        <w:rPr>
          <w:rFonts w:ascii="Times New Roman" w:eastAsia="Times New Roman" w:hAnsi="Times New Roman" w:cs="Times New Roman"/>
          <w:lang w:eastAsia="hu-HU"/>
        </w:rPr>
        <w:t>jé</w:t>
      </w:r>
      <w:r w:rsidRPr="009940BC">
        <w:rPr>
          <w:rFonts w:ascii="Times New Roman" w:eastAsia="Times New Roman" w:hAnsi="Times New Roman" w:cs="Times New Roman"/>
          <w:lang w:eastAsia="hu-HU"/>
        </w:rPr>
        <w:t>n (hétfőn) 9 órakor</w:t>
      </w:r>
      <w:r w:rsidR="006237AC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9940BC">
        <w:rPr>
          <w:rFonts w:ascii="Times New Roman" w:eastAsia="Times New Roman" w:hAnsi="Times New Roman" w:cs="Times New Roman"/>
          <w:lang w:eastAsia="hu-HU"/>
        </w:rPr>
        <w:t xml:space="preserve">kezdődik. A résztvevők intenzív, napi </w:t>
      </w:r>
      <w:r w:rsidR="006237AC">
        <w:rPr>
          <w:rFonts w:ascii="Times New Roman" w:eastAsia="Times New Roman" w:hAnsi="Times New Roman" w:cs="Times New Roman"/>
          <w:lang w:eastAsia="hu-HU"/>
        </w:rPr>
        <w:t>6</w:t>
      </w:r>
      <w:r w:rsidRPr="009940BC">
        <w:rPr>
          <w:rFonts w:ascii="Times New Roman" w:eastAsia="Times New Roman" w:hAnsi="Times New Roman" w:cs="Times New Roman"/>
          <w:lang w:eastAsia="hu-HU"/>
        </w:rPr>
        <w:t xml:space="preserve"> órás foglalkozásokon vesznek részt</w:t>
      </w:r>
      <w:r w:rsidR="00D83A56">
        <w:rPr>
          <w:rFonts w:ascii="Times New Roman" w:eastAsia="Times New Roman" w:hAnsi="Times New Roman" w:cs="Times New Roman"/>
          <w:lang w:eastAsia="hu-HU"/>
        </w:rPr>
        <w:t>, vacsora után játék, táncház.</w:t>
      </w:r>
      <w:r w:rsidRPr="009940BC">
        <w:rPr>
          <w:rFonts w:ascii="Times New Roman" w:eastAsia="Times New Roman" w:hAnsi="Times New Roman" w:cs="Times New Roman"/>
          <w:lang w:eastAsia="hu-HU"/>
        </w:rPr>
        <w:t xml:space="preserve"> A tábor bemutatóval, táncházzal ér véget.</w:t>
      </w:r>
    </w:p>
    <w:p w14:paraId="77651F02" w14:textId="77777777" w:rsidR="009940BC" w:rsidRPr="009940BC" w:rsidRDefault="009940BC" w:rsidP="004C10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7D638AC1" w14:textId="608CB892" w:rsidR="009940BC" w:rsidRPr="009940BC" w:rsidRDefault="009940BC" w:rsidP="004C1020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9940BC">
        <w:rPr>
          <w:rFonts w:ascii="Times New Roman" w:eastAsia="Times New Roman" w:hAnsi="Times New Roman" w:cs="Times New Roman"/>
          <w:b/>
          <w:lang w:eastAsia="hu-HU"/>
        </w:rPr>
        <w:t>Jelentkezési határidő: 202</w:t>
      </w:r>
      <w:r w:rsidR="00166D75">
        <w:rPr>
          <w:rFonts w:ascii="Times New Roman" w:eastAsia="Times New Roman" w:hAnsi="Times New Roman" w:cs="Times New Roman"/>
          <w:b/>
          <w:lang w:eastAsia="hu-HU"/>
        </w:rPr>
        <w:t>4</w:t>
      </w:r>
      <w:r w:rsidRPr="009940BC">
        <w:rPr>
          <w:rFonts w:ascii="Times New Roman" w:eastAsia="Times New Roman" w:hAnsi="Times New Roman" w:cs="Times New Roman"/>
          <w:b/>
          <w:lang w:eastAsia="hu-HU"/>
        </w:rPr>
        <w:t xml:space="preserve">. </w:t>
      </w:r>
      <w:r w:rsidR="00D83A56">
        <w:rPr>
          <w:rFonts w:ascii="Times New Roman" w:eastAsia="Times New Roman" w:hAnsi="Times New Roman" w:cs="Times New Roman"/>
          <w:b/>
          <w:lang w:eastAsia="hu-HU"/>
        </w:rPr>
        <w:t>május 31.</w:t>
      </w:r>
      <w:r w:rsidRPr="009940BC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6ECF1834" w14:textId="77777777" w:rsidR="009940BC" w:rsidRPr="00895CAC" w:rsidRDefault="009940BC" w:rsidP="004C10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5CACABDA" w14:textId="30157ABE" w:rsidR="006D19CF" w:rsidRPr="004C1020" w:rsidRDefault="009940BC" w:rsidP="004C1020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9940BC">
        <w:rPr>
          <w:rFonts w:ascii="Times New Roman" w:eastAsia="Times New Roman" w:hAnsi="Times New Roman" w:cs="Times New Roman"/>
          <w:b/>
          <w:lang w:eastAsia="hu-HU"/>
        </w:rPr>
        <w:t>Jelentkezés módja:</w:t>
      </w:r>
      <w:r w:rsidRPr="009940BC">
        <w:rPr>
          <w:rFonts w:ascii="Times New Roman" w:eastAsia="Times New Roman" w:hAnsi="Times New Roman" w:cs="Times New Roman"/>
          <w:lang w:eastAsia="hu-HU"/>
        </w:rPr>
        <w:t xml:space="preserve"> levélben vagy e-mailben (csingerandrea@nepfolakitelek.hu), a jelentkezési lap visszaküldésével.</w:t>
      </w:r>
    </w:p>
    <w:p w14:paraId="2A5F8E6E" w14:textId="77777777" w:rsidR="006D19CF" w:rsidRPr="00895CAC" w:rsidRDefault="006D19CF" w:rsidP="004C1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14:paraId="3AAFCFEA" w14:textId="655C8B79" w:rsidR="006D19CF" w:rsidRPr="006D19CF" w:rsidRDefault="006D19CF" w:rsidP="004C1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D19CF">
        <w:rPr>
          <w:rFonts w:ascii="Times New Roman" w:eastAsia="Times New Roman" w:hAnsi="Times New Roman" w:cs="Times New Roman"/>
          <w:b/>
          <w:lang w:eastAsia="hu-HU"/>
        </w:rPr>
        <w:t xml:space="preserve">A részvételi díjat érkezéskor, a Hotel Club Tisza recepcióján kérjük befizetni! </w:t>
      </w:r>
    </w:p>
    <w:p w14:paraId="05C80460" w14:textId="7F14A554" w:rsidR="006D19CF" w:rsidRPr="006D19CF" w:rsidRDefault="006D19CF" w:rsidP="004C1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D19CF">
        <w:rPr>
          <w:rFonts w:ascii="Times New Roman" w:eastAsia="Times New Roman" w:hAnsi="Times New Roman" w:cs="Times New Roman"/>
          <w:b/>
          <w:lang w:eastAsia="hu-HU"/>
        </w:rPr>
        <w:t xml:space="preserve">18 év felett </w:t>
      </w:r>
      <w:r w:rsidR="00B747BB">
        <w:rPr>
          <w:rFonts w:ascii="Times New Roman" w:eastAsia="Times New Roman" w:hAnsi="Times New Roman" w:cs="Times New Roman"/>
          <w:b/>
          <w:lang w:eastAsia="hu-HU"/>
        </w:rPr>
        <w:t xml:space="preserve">az </w:t>
      </w:r>
      <w:r w:rsidRPr="006D19CF">
        <w:rPr>
          <w:rFonts w:ascii="Times New Roman" w:eastAsia="Times New Roman" w:hAnsi="Times New Roman" w:cs="Times New Roman"/>
          <w:b/>
          <w:lang w:eastAsia="hu-HU"/>
        </w:rPr>
        <w:t xml:space="preserve">idegenforgalmi díj </w:t>
      </w:r>
      <w:r w:rsidR="00802103">
        <w:rPr>
          <w:rFonts w:ascii="Times New Roman" w:eastAsia="Times New Roman" w:hAnsi="Times New Roman" w:cs="Times New Roman"/>
          <w:b/>
          <w:lang w:eastAsia="hu-HU"/>
        </w:rPr>
        <w:t>5</w:t>
      </w:r>
      <w:r w:rsidRPr="006D19CF">
        <w:rPr>
          <w:rFonts w:ascii="Times New Roman" w:eastAsia="Times New Roman" w:hAnsi="Times New Roman" w:cs="Times New Roman"/>
          <w:b/>
          <w:lang w:eastAsia="hu-HU"/>
        </w:rPr>
        <w:t>00Ft/fő/éj, mely a táborozási költségen felül fizetendő!</w:t>
      </w:r>
    </w:p>
    <w:p w14:paraId="4312A3E3" w14:textId="77777777" w:rsidR="006D19CF" w:rsidRPr="00895CAC" w:rsidRDefault="006D19CF" w:rsidP="009940BC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u-HU"/>
        </w:rPr>
      </w:pPr>
    </w:p>
    <w:p w14:paraId="5EB163F6" w14:textId="77777777" w:rsidR="00C40EB5" w:rsidRDefault="009940BC" w:rsidP="009940BC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lang w:eastAsia="hu-HU"/>
        </w:rPr>
      </w:pPr>
      <w:r w:rsidRPr="009940BC">
        <w:rPr>
          <w:rFonts w:ascii="Times New Roman" w:eastAsia="Times New Roman" w:hAnsi="Times New Roman" w:cs="Times New Roman"/>
          <w:b/>
          <w:spacing w:val="20"/>
          <w:lang w:eastAsia="hu-HU"/>
        </w:rPr>
        <w:t xml:space="preserve"> </w:t>
      </w:r>
      <w:r w:rsidR="00FC1C0A">
        <w:rPr>
          <w:rFonts w:ascii="Times New Roman" w:eastAsia="Times New Roman" w:hAnsi="Times New Roman" w:cs="Times New Roman"/>
          <w:b/>
          <w:spacing w:val="20"/>
          <w:lang w:eastAsia="hu-HU"/>
        </w:rPr>
        <w:tab/>
      </w:r>
      <w:r w:rsidR="00FC1C0A">
        <w:rPr>
          <w:rFonts w:ascii="Times New Roman" w:eastAsia="Times New Roman" w:hAnsi="Times New Roman" w:cs="Times New Roman"/>
          <w:b/>
          <w:spacing w:val="20"/>
          <w:lang w:eastAsia="hu-HU"/>
        </w:rPr>
        <w:tab/>
      </w:r>
      <w:r w:rsidR="00FC1C0A">
        <w:rPr>
          <w:rFonts w:ascii="Times New Roman" w:eastAsia="Times New Roman" w:hAnsi="Times New Roman" w:cs="Times New Roman"/>
          <w:b/>
          <w:spacing w:val="20"/>
          <w:lang w:eastAsia="hu-HU"/>
        </w:rPr>
        <w:tab/>
      </w:r>
      <w:r w:rsidR="00FC1C0A">
        <w:rPr>
          <w:rFonts w:ascii="Times New Roman" w:eastAsia="Times New Roman" w:hAnsi="Times New Roman" w:cs="Times New Roman"/>
          <w:b/>
          <w:spacing w:val="20"/>
          <w:lang w:eastAsia="hu-HU"/>
        </w:rPr>
        <w:tab/>
      </w:r>
      <w:r w:rsidR="00FC1C0A">
        <w:rPr>
          <w:rFonts w:ascii="Times New Roman" w:eastAsia="Times New Roman" w:hAnsi="Times New Roman" w:cs="Times New Roman"/>
          <w:b/>
          <w:spacing w:val="20"/>
          <w:lang w:eastAsia="hu-HU"/>
        </w:rPr>
        <w:tab/>
      </w:r>
      <w:r w:rsidR="00FC1C0A">
        <w:rPr>
          <w:rFonts w:ascii="Times New Roman" w:eastAsia="Times New Roman" w:hAnsi="Times New Roman" w:cs="Times New Roman"/>
          <w:b/>
          <w:spacing w:val="20"/>
          <w:lang w:eastAsia="hu-HU"/>
        </w:rPr>
        <w:tab/>
      </w:r>
      <w:r w:rsidR="00FC1C0A">
        <w:rPr>
          <w:rFonts w:ascii="Times New Roman" w:eastAsia="Times New Roman" w:hAnsi="Times New Roman" w:cs="Times New Roman"/>
          <w:b/>
          <w:spacing w:val="20"/>
          <w:lang w:eastAsia="hu-HU"/>
        </w:rPr>
        <w:tab/>
      </w:r>
    </w:p>
    <w:p w14:paraId="19E07A1B" w14:textId="4D7A0F7F" w:rsidR="009940BC" w:rsidRDefault="00FC1C0A" w:rsidP="00C40EB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pacing w:val="20"/>
          <w:lang w:eastAsia="hu-HU"/>
        </w:rPr>
      </w:pPr>
      <w:r>
        <w:rPr>
          <w:rFonts w:ascii="Times New Roman" w:eastAsia="Times New Roman" w:hAnsi="Times New Roman" w:cs="Times New Roman"/>
          <w:b/>
          <w:spacing w:val="20"/>
          <w:lang w:eastAsia="hu-HU"/>
        </w:rPr>
        <w:t>Lezsák Sándorné</w:t>
      </w:r>
    </w:p>
    <w:p w14:paraId="6EC1B0F8" w14:textId="05639B3F" w:rsidR="00FC1C0A" w:rsidRPr="009940BC" w:rsidRDefault="00FC1C0A" w:rsidP="00FC1C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pacing w:val="20"/>
          <w:lang w:eastAsia="hu-HU"/>
        </w:rPr>
      </w:pPr>
      <w:r>
        <w:rPr>
          <w:rFonts w:ascii="Times New Roman" w:eastAsia="Times New Roman" w:hAnsi="Times New Roman" w:cs="Times New Roman"/>
          <w:b/>
          <w:spacing w:val="20"/>
          <w:lang w:eastAsia="hu-HU"/>
        </w:rPr>
        <w:t xml:space="preserve">   táborvezető</w:t>
      </w:r>
    </w:p>
    <w:p w14:paraId="5315B1BE" w14:textId="6CF78AB8" w:rsidR="009940BC" w:rsidRDefault="009940BC" w:rsidP="009940BC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lang w:eastAsia="hu-HU"/>
        </w:rPr>
      </w:pPr>
    </w:p>
    <w:p w14:paraId="102DCF16" w14:textId="77777777" w:rsidR="004C1020" w:rsidRPr="004C1020" w:rsidRDefault="004C1020" w:rsidP="004C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30"/>
          <w:sz w:val="24"/>
          <w:szCs w:val="24"/>
          <w:lang w:eastAsia="hu-HU"/>
        </w:rPr>
      </w:pPr>
    </w:p>
    <w:p w14:paraId="5C9A7A8C" w14:textId="77777777" w:rsidR="00195481" w:rsidRDefault="00195481" w:rsidP="004C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30"/>
          <w:sz w:val="24"/>
          <w:szCs w:val="24"/>
          <w:lang w:eastAsia="hu-HU"/>
        </w:rPr>
      </w:pPr>
    </w:p>
    <w:p w14:paraId="486E3996" w14:textId="24DD65E3" w:rsidR="004C1020" w:rsidRPr="004C1020" w:rsidRDefault="004C1020" w:rsidP="004C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30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b/>
          <w:smallCaps/>
          <w:spacing w:val="30"/>
          <w:sz w:val="24"/>
          <w:szCs w:val="24"/>
          <w:lang w:eastAsia="hu-HU"/>
        </w:rPr>
        <w:t>Jelentkezési lap</w:t>
      </w:r>
    </w:p>
    <w:p w14:paraId="47A40AFB" w14:textId="77777777" w:rsidR="004C1020" w:rsidRPr="004C1020" w:rsidRDefault="004C1020" w:rsidP="004C10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>Néptáncosok Szakmai Alkotótábora</w:t>
      </w:r>
    </w:p>
    <w:p w14:paraId="7B4610B4" w14:textId="1F7D71F4" w:rsidR="004C1020" w:rsidRPr="004C1020" w:rsidRDefault="004C1020" w:rsidP="004C10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>2</w:t>
      </w:r>
      <w:r w:rsidR="00134EA5"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>4</w:t>
      </w:r>
      <w:r w:rsidRPr="004C1020"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>. jú</w:t>
      </w:r>
      <w:r w:rsidR="00134EA5"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>nius 30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 xml:space="preserve"> </w:t>
      </w:r>
      <w:r w:rsidRPr="004C1020"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 xml:space="preserve">- július </w:t>
      </w:r>
      <w:r w:rsidR="00802103"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>0</w:t>
      </w:r>
      <w:r w:rsidR="00134EA5"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>7</w:t>
      </w:r>
      <w:r w:rsidRPr="004C1020"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>.</w:t>
      </w:r>
    </w:p>
    <w:p w14:paraId="49FBBB35" w14:textId="77777777" w:rsidR="004C1020" w:rsidRPr="004C1020" w:rsidRDefault="004C1020" w:rsidP="004C10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</w:pPr>
    </w:p>
    <w:p w14:paraId="5949B6CB" w14:textId="77777777" w:rsidR="004C1020" w:rsidRPr="004C1020" w:rsidRDefault="004C1020" w:rsidP="004C1020">
      <w:pPr>
        <w:tabs>
          <w:tab w:val="lef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Név: </w:t>
      </w: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</w:p>
    <w:p w14:paraId="7BF68214" w14:textId="77777777" w:rsidR="004C1020" w:rsidRPr="004C1020" w:rsidRDefault="004C1020" w:rsidP="004C1020">
      <w:pPr>
        <w:tabs>
          <w:tab w:val="lef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 év:</w:t>
      </w: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AE92E87" w14:textId="57BC51EB" w:rsidR="004C1020" w:rsidRPr="004C1020" w:rsidRDefault="004C1020" w:rsidP="004C1020">
      <w:pPr>
        <w:tabs>
          <w:tab w:val="left" w:leader="dot" w:pos="83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Lakcím: ......................................................................................</w:t>
      </w:r>
      <w:r w:rsidR="00736227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</w:t>
      </w:r>
    </w:p>
    <w:p w14:paraId="1EAAD539" w14:textId="779C56C4" w:rsidR="004C1020" w:rsidRDefault="004C1020" w:rsidP="004C1020">
      <w:pPr>
        <w:tabs>
          <w:tab w:val="left" w:leader="dot" w:pos="8505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01860072"/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Tel.:</w:t>
      </w: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bookmarkEnd w:id="0"/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3B98774" w14:textId="7704976F" w:rsidR="00736227" w:rsidRPr="004C1020" w:rsidRDefault="00736227" w:rsidP="004C1020">
      <w:pPr>
        <w:tabs>
          <w:tab w:val="left" w:leader="dot" w:pos="8505"/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</w:t>
      </w: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AC2BFEE" w14:textId="6E9F797D" w:rsidR="004C1020" w:rsidRPr="004C1020" w:rsidRDefault="004C1020" w:rsidP="004C1020">
      <w:pPr>
        <w:tabs>
          <w:tab w:val="lef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Együttes neve:</w:t>
      </w: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3622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C49C73B" w14:textId="77777777" w:rsidR="004C1020" w:rsidRPr="004C1020" w:rsidRDefault="004C1020" w:rsidP="004C1020">
      <w:pPr>
        <w:tabs>
          <w:tab w:val="left" w:leader="dot" w:pos="510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Hány éve táncol: ................................</w:t>
      </w: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56CFDFE" w14:textId="35CBA961" w:rsidR="004C1020" w:rsidRDefault="004C1020" w:rsidP="004C10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Választott részvételi mód (a táblázatból a sorszámot kérjük beírni): .....................</w:t>
      </w:r>
    </w:p>
    <w:p w14:paraId="612DB6FE" w14:textId="77777777" w:rsidR="005D00E6" w:rsidRPr="004C1020" w:rsidRDefault="005D00E6" w:rsidP="004C10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58F820" w14:textId="71D433BD" w:rsidR="004C1020" w:rsidRPr="004C1020" w:rsidRDefault="004C1020" w:rsidP="004C10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........</w:t>
      </w:r>
      <w:r w:rsidR="005D00E6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.......................,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134EA5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. ...................................</w:t>
      </w:r>
    </w:p>
    <w:p w14:paraId="7D33D164" w14:textId="77777777" w:rsidR="004C1020" w:rsidRPr="004C1020" w:rsidRDefault="004C1020" w:rsidP="004C1020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</w:t>
      </w:r>
    </w:p>
    <w:p w14:paraId="47F4ED94" w14:textId="77777777" w:rsidR="004C1020" w:rsidRPr="004C1020" w:rsidRDefault="004C1020" w:rsidP="004C10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.....................................................</w:t>
      </w:r>
    </w:p>
    <w:p w14:paraId="1A4B112C" w14:textId="77777777" w:rsidR="004C1020" w:rsidRPr="004C1020" w:rsidRDefault="004C1020" w:rsidP="004C1020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jelentkező aláírása</w:t>
      </w:r>
    </w:p>
    <w:p w14:paraId="6F919DD1" w14:textId="77777777" w:rsidR="004C1020" w:rsidRPr="009940BC" w:rsidRDefault="004C1020" w:rsidP="009940BC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lang w:eastAsia="hu-HU"/>
        </w:rPr>
      </w:pPr>
    </w:p>
    <w:sectPr w:rsidR="004C1020" w:rsidRPr="009940BC" w:rsidSect="00D14215">
      <w:headerReference w:type="default" r:id="rId8"/>
      <w:pgSz w:w="11906" w:h="16838"/>
      <w:pgMar w:top="96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1515" w14:textId="77777777" w:rsidR="00D14215" w:rsidRDefault="00D14215" w:rsidP="00C72D07">
      <w:pPr>
        <w:spacing w:after="0" w:line="240" w:lineRule="auto"/>
      </w:pPr>
      <w:r>
        <w:separator/>
      </w:r>
    </w:p>
  </w:endnote>
  <w:endnote w:type="continuationSeparator" w:id="0">
    <w:p w14:paraId="1F7EBEA7" w14:textId="77777777" w:rsidR="00D14215" w:rsidRDefault="00D14215" w:rsidP="00C7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E903" w14:textId="77777777" w:rsidR="00D14215" w:rsidRDefault="00D14215" w:rsidP="00C72D07">
      <w:pPr>
        <w:spacing w:after="0" w:line="240" w:lineRule="auto"/>
      </w:pPr>
      <w:r>
        <w:separator/>
      </w:r>
    </w:p>
  </w:footnote>
  <w:footnote w:type="continuationSeparator" w:id="0">
    <w:p w14:paraId="4E9E54D4" w14:textId="77777777" w:rsidR="00D14215" w:rsidRDefault="00D14215" w:rsidP="00C7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01A4" w14:textId="47C01C13" w:rsidR="00C72D07" w:rsidRPr="00CC494D" w:rsidRDefault="00C72D07">
    <w:pPr>
      <w:pStyle w:val="lfej"/>
      <w:rPr>
        <w:rFonts w:ascii="Lato" w:hAnsi="Lato" w:cstheme="minorHAnsi"/>
        <w:color w:val="595959" w:themeColor="text1" w:themeTint="A6"/>
        <w:spacing w:val="2"/>
        <w:sz w:val="20"/>
        <w:szCs w:val="20"/>
      </w:rPr>
    </w:pPr>
    <w:r w:rsidRPr="00CC494D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C70A054" wp14:editId="775C7D01">
          <wp:simplePos x="0" y="0"/>
          <wp:positionH relativeFrom="margin">
            <wp:posOffset>4518660</wp:posOffset>
          </wp:positionH>
          <wp:positionV relativeFrom="paragraph">
            <wp:posOffset>6985</wp:posOffset>
          </wp:positionV>
          <wp:extent cx="1276350" cy="845185"/>
          <wp:effectExtent l="0" t="0" r="0" b="0"/>
          <wp:wrapSquare wrapText="bothSides"/>
          <wp:docPr id="1327947400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947400" name="Kép 13279474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494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80589F0" wp14:editId="0CED395F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685800" cy="797560"/>
          <wp:effectExtent l="0" t="0" r="0" b="2540"/>
          <wp:wrapSquare wrapText="bothSides"/>
          <wp:docPr id="223940413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940413" name="Kép 2239404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32" cy="803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494D">
      <w:rPr>
        <w:sz w:val="20"/>
        <w:szCs w:val="20"/>
      </w:rPr>
      <w:t xml:space="preserve">  </w:t>
    </w:r>
    <w:r w:rsidRPr="00CC494D">
      <w:rPr>
        <w:rFonts w:ascii="Lato" w:hAnsi="Lato" w:cstheme="minorHAnsi"/>
        <w:color w:val="595959" w:themeColor="text1" w:themeTint="A6"/>
        <w:spacing w:val="2"/>
        <w:sz w:val="20"/>
        <w:szCs w:val="20"/>
      </w:rPr>
      <w:t>Népfőiskola Alapítvány | Hungarikum Liget</w:t>
    </w:r>
  </w:p>
  <w:p w14:paraId="2E358A8C" w14:textId="77777777" w:rsidR="00C72D07" w:rsidRPr="00CC494D" w:rsidRDefault="00C72D07">
    <w:pPr>
      <w:pStyle w:val="lfej"/>
      <w:rPr>
        <w:rFonts w:ascii="Lato" w:hAnsi="Lato" w:cstheme="minorHAnsi"/>
        <w:color w:val="595959" w:themeColor="text1" w:themeTint="A6"/>
        <w:spacing w:val="2"/>
        <w:sz w:val="20"/>
        <w:szCs w:val="20"/>
      </w:rPr>
    </w:pPr>
    <w:r w:rsidRPr="00CC494D">
      <w:rPr>
        <w:rFonts w:ascii="Lato" w:hAnsi="Lato" w:cstheme="minorHAnsi"/>
        <w:color w:val="595959" w:themeColor="text1" w:themeTint="A6"/>
        <w:spacing w:val="2"/>
        <w:sz w:val="20"/>
        <w:szCs w:val="20"/>
      </w:rPr>
      <w:t xml:space="preserve">  6065 Lakitelek, Szentkirályi út 5.</w:t>
    </w:r>
  </w:p>
  <w:p w14:paraId="5BB1B3E8" w14:textId="4A6A1D54" w:rsidR="00C72D07" w:rsidRPr="00CC494D" w:rsidRDefault="00C72D07">
    <w:pPr>
      <w:pStyle w:val="lfej"/>
      <w:rPr>
        <w:rFonts w:ascii="Lato" w:hAnsi="Lato" w:cstheme="minorHAnsi"/>
        <w:color w:val="595959" w:themeColor="text1" w:themeTint="A6"/>
        <w:spacing w:val="2"/>
        <w:sz w:val="20"/>
        <w:szCs w:val="20"/>
      </w:rPr>
    </w:pPr>
    <w:r w:rsidRPr="00CC494D">
      <w:rPr>
        <w:rFonts w:ascii="Lato" w:hAnsi="Lato" w:cstheme="minorHAnsi"/>
        <w:color w:val="595959" w:themeColor="text1" w:themeTint="A6"/>
        <w:spacing w:val="2"/>
        <w:sz w:val="20"/>
        <w:szCs w:val="20"/>
      </w:rPr>
      <w:t xml:space="preserve">  +36 76 549 049</w:t>
    </w:r>
  </w:p>
  <w:p w14:paraId="0FB67DC8" w14:textId="648D4B5E" w:rsidR="00C72D07" w:rsidRPr="00CC494D" w:rsidRDefault="00C72D07">
    <w:pPr>
      <w:pStyle w:val="lfej"/>
      <w:rPr>
        <w:rFonts w:ascii="Lato" w:hAnsi="Lato" w:cstheme="minorHAnsi"/>
        <w:color w:val="595959" w:themeColor="text1" w:themeTint="A6"/>
        <w:spacing w:val="2"/>
        <w:sz w:val="20"/>
        <w:szCs w:val="20"/>
      </w:rPr>
    </w:pPr>
    <w:r w:rsidRPr="00CC494D">
      <w:rPr>
        <w:rFonts w:ascii="Lato" w:hAnsi="Lato" w:cstheme="minorHAnsi"/>
        <w:color w:val="595959" w:themeColor="text1" w:themeTint="A6"/>
        <w:spacing w:val="2"/>
        <w:sz w:val="20"/>
        <w:szCs w:val="20"/>
      </w:rPr>
      <w:t xml:space="preserve">  info@nepfolakitelek.hu</w:t>
    </w:r>
  </w:p>
  <w:p w14:paraId="5EA5BBE0" w14:textId="352D41D7" w:rsidR="00C72D07" w:rsidRPr="00CC494D" w:rsidRDefault="00C72D07">
    <w:pPr>
      <w:pStyle w:val="lfej"/>
      <w:rPr>
        <w:rFonts w:ascii="Lato" w:hAnsi="Lato" w:cstheme="minorHAnsi"/>
        <w:color w:val="595959" w:themeColor="text1" w:themeTint="A6"/>
        <w:spacing w:val="2"/>
        <w:sz w:val="20"/>
        <w:szCs w:val="20"/>
      </w:rPr>
    </w:pPr>
    <w:r w:rsidRPr="00CC494D">
      <w:rPr>
        <w:rFonts w:ascii="Lato" w:hAnsi="Lato" w:cstheme="minorHAnsi"/>
        <w:color w:val="595959" w:themeColor="text1" w:themeTint="A6"/>
        <w:spacing w:val="2"/>
        <w:sz w:val="20"/>
        <w:szCs w:val="20"/>
      </w:rPr>
      <w:t xml:space="preserve">  nepfolakitelek.hu | hungarikumliget.hu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2EC"/>
    <w:multiLevelType w:val="singleLevel"/>
    <w:tmpl w:val="B40CA71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b/>
      </w:rPr>
    </w:lvl>
  </w:abstractNum>
  <w:num w:numId="1" w16cid:durableId="4598864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xNrYwMTAwMTMwMjFT0lEKTi0uzszPAykwqgUAh3RRbiwAAAA="/>
  </w:docVars>
  <w:rsids>
    <w:rsidRoot w:val="005A3A59"/>
    <w:rsid w:val="000B68A2"/>
    <w:rsid w:val="00134EA5"/>
    <w:rsid w:val="001438CE"/>
    <w:rsid w:val="001463DC"/>
    <w:rsid w:val="00161A6B"/>
    <w:rsid w:val="00166D75"/>
    <w:rsid w:val="00194850"/>
    <w:rsid w:val="00195481"/>
    <w:rsid w:val="001A7D99"/>
    <w:rsid w:val="001E0167"/>
    <w:rsid w:val="001F73D7"/>
    <w:rsid w:val="002023B2"/>
    <w:rsid w:val="00224EF6"/>
    <w:rsid w:val="002D1966"/>
    <w:rsid w:val="00327A26"/>
    <w:rsid w:val="00340A9C"/>
    <w:rsid w:val="003510D6"/>
    <w:rsid w:val="00453168"/>
    <w:rsid w:val="00480293"/>
    <w:rsid w:val="00485421"/>
    <w:rsid w:val="004A018D"/>
    <w:rsid w:val="004C1020"/>
    <w:rsid w:val="004C6ED7"/>
    <w:rsid w:val="004F1500"/>
    <w:rsid w:val="005211C3"/>
    <w:rsid w:val="00523855"/>
    <w:rsid w:val="00533128"/>
    <w:rsid w:val="0057469C"/>
    <w:rsid w:val="005A3A59"/>
    <w:rsid w:val="005D00E6"/>
    <w:rsid w:val="005D22F5"/>
    <w:rsid w:val="005D3FB2"/>
    <w:rsid w:val="006237AC"/>
    <w:rsid w:val="006423B5"/>
    <w:rsid w:val="006D19CF"/>
    <w:rsid w:val="006D705F"/>
    <w:rsid w:val="006F04D3"/>
    <w:rsid w:val="006F529D"/>
    <w:rsid w:val="007314A0"/>
    <w:rsid w:val="00736227"/>
    <w:rsid w:val="007463A4"/>
    <w:rsid w:val="007652E0"/>
    <w:rsid w:val="007670DC"/>
    <w:rsid w:val="00796E3A"/>
    <w:rsid w:val="007A2E38"/>
    <w:rsid w:val="007B4F01"/>
    <w:rsid w:val="007B554D"/>
    <w:rsid w:val="007E015C"/>
    <w:rsid w:val="007E2133"/>
    <w:rsid w:val="007F477A"/>
    <w:rsid w:val="00802103"/>
    <w:rsid w:val="00834EF7"/>
    <w:rsid w:val="00837A92"/>
    <w:rsid w:val="00895CAC"/>
    <w:rsid w:val="008C0D91"/>
    <w:rsid w:val="008E36A9"/>
    <w:rsid w:val="008F3E44"/>
    <w:rsid w:val="00951F0C"/>
    <w:rsid w:val="009910B1"/>
    <w:rsid w:val="009940BC"/>
    <w:rsid w:val="009A1064"/>
    <w:rsid w:val="009C37FB"/>
    <w:rsid w:val="009F610F"/>
    <w:rsid w:val="00A21FB4"/>
    <w:rsid w:val="00A361E5"/>
    <w:rsid w:val="00A807D2"/>
    <w:rsid w:val="00AD16F3"/>
    <w:rsid w:val="00B17B81"/>
    <w:rsid w:val="00B3468A"/>
    <w:rsid w:val="00B747BB"/>
    <w:rsid w:val="00B83F29"/>
    <w:rsid w:val="00B90707"/>
    <w:rsid w:val="00BC269C"/>
    <w:rsid w:val="00C30E2D"/>
    <w:rsid w:val="00C40EB5"/>
    <w:rsid w:val="00C62FFA"/>
    <w:rsid w:val="00C72D07"/>
    <w:rsid w:val="00CC494D"/>
    <w:rsid w:val="00D00998"/>
    <w:rsid w:val="00D14215"/>
    <w:rsid w:val="00D61261"/>
    <w:rsid w:val="00D83A56"/>
    <w:rsid w:val="00DC47D5"/>
    <w:rsid w:val="00E85122"/>
    <w:rsid w:val="00EF0C00"/>
    <w:rsid w:val="00F2103E"/>
    <w:rsid w:val="00F37FC8"/>
    <w:rsid w:val="00F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00245"/>
  <w15:chartTrackingRefBased/>
  <w15:docId w15:val="{755363EA-1330-4EA4-8282-840FC06E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2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D2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22F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510D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510D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C72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2D07"/>
  </w:style>
  <w:style w:type="paragraph" w:styleId="llb">
    <w:name w:val="footer"/>
    <w:basedOn w:val="Norml"/>
    <w:link w:val="llbChar"/>
    <w:uiPriority w:val="99"/>
    <w:unhideWhenUsed/>
    <w:rsid w:val="00C72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kviglasi@nepfo.local</dc:creator>
  <cp:keywords/>
  <dc:description/>
  <cp:lastModifiedBy>acsinger@nepfo.local</cp:lastModifiedBy>
  <cp:revision>2</cp:revision>
  <cp:lastPrinted>2024-01-09T14:22:00Z</cp:lastPrinted>
  <dcterms:created xsi:type="dcterms:W3CDTF">2024-04-09T12:46:00Z</dcterms:created>
  <dcterms:modified xsi:type="dcterms:W3CDTF">2024-04-09T12:46:00Z</dcterms:modified>
</cp:coreProperties>
</file>