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F5" w:rsidRDefault="009972F5" w:rsidP="009972F5">
      <w:pPr>
        <w:rPr>
          <w:rFonts w:ascii="Book Antiqua" w:hAnsi="Book Antiqua"/>
          <w:b/>
          <w:sz w:val="28"/>
          <w:szCs w:val="28"/>
        </w:rPr>
      </w:pPr>
      <w:r w:rsidRPr="009972F5">
        <w:rPr>
          <w:rFonts w:ascii="Book Antiqua" w:hAnsi="Book Antiqua"/>
          <w:sz w:val="28"/>
          <w:szCs w:val="28"/>
        </w:rPr>
        <w:tab/>
      </w:r>
      <w:r w:rsidRPr="0048434B">
        <w:rPr>
          <w:rFonts w:ascii="Book Antiqua" w:hAnsi="Book Antiqua"/>
          <w:b/>
          <w:sz w:val="28"/>
          <w:szCs w:val="28"/>
        </w:rPr>
        <w:t>„Karéjos” felnőtt és szenior néptánc találkozó</w:t>
      </w:r>
    </w:p>
    <w:p w:rsidR="00235A91" w:rsidRPr="0048434B" w:rsidRDefault="00235A91" w:rsidP="009972F5">
      <w:pPr>
        <w:rPr>
          <w:rFonts w:ascii="Book Antiqua" w:hAnsi="Book Antiqua"/>
          <w:b/>
          <w:sz w:val="28"/>
          <w:szCs w:val="28"/>
        </w:rPr>
      </w:pPr>
    </w:p>
    <w:p w:rsidR="009972F5" w:rsidRPr="009972F5" w:rsidRDefault="009972F5" w:rsidP="009972F5">
      <w:pPr>
        <w:rPr>
          <w:rFonts w:ascii="Book Antiqua" w:hAnsi="Book Antiqua"/>
          <w:sz w:val="28"/>
          <w:szCs w:val="28"/>
        </w:rPr>
      </w:pPr>
      <w:r w:rsidRPr="009972F5">
        <w:rPr>
          <w:rFonts w:ascii="Book Antiqua" w:hAnsi="Book Antiqua"/>
          <w:sz w:val="28"/>
          <w:szCs w:val="28"/>
        </w:rPr>
        <w:t xml:space="preserve">A találkozó célja: </w:t>
      </w:r>
      <w:r w:rsidRPr="00235A91">
        <w:rPr>
          <w:rFonts w:ascii="Book Antiqua" w:hAnsi="Book Antiqua"/>
          <w:b/>
          <w:sz w:val="28"/>
          <w:szCs w:val="28"/>
        </w:rPr>
        <w:t>bemutatkozási és találkozási lehetőséget</w:t>
      </w:r>
      <w:r w:rsidR="00204023">
        <w:rPr>
          <w:rFonts w:ascii="Book Antiqua" w:hAnsi="Book Antiqua"/>
          <w:sz w:val="28"/>
          <w:szCs w:val="28"/>
        </w:rPr>
        <w:t xml:space="preserve"> biztosítani azoknak a </w:t>
      </w:r>
      <w:r w:rsidR="0048434B">
        <w:rPr>
          <w:rFonts w:ascii="Book Antiqua" w:hAnsi="Book Antiqua"/>
          <w:sz w:val="28"/>
          <w:szCs w:val="28"/>
        </w:rPr>
        <w:t xml:space="preserve">felnőtt és szenior </w:t>
      </w:r>
      <w:r w:rsidRPr="009972F5">
        <w:rPr>
          <w:rFonts w:ascii="Book Antiqua" w:hAnsi="Book Antiqua"/>
          <w:sz w:val="28"/>
          <w:szCs w:val="28"/>
        </w:rPr>
        <w:t xml:space="preserve"> néptánc együtteseknek, akik szívesen bemutatják</w:t>
      </w:r>
      <w:r w:rsidR="00204023">
        <w:rPr>
          <w:rFonts w:ascii="Book Antiqua" w:hAnsi="Book Antiqua"/>
          <w:sz w:val="28"/>
          <w:szCs w:val="28"/>
        </w:rPr>
        <w:t xml:space="preserve"> műsorukat szakmai </w:t>
      </w:r>
      <w:proofErr w:type="gramStart"/>
      <w:r w:rsidR="00204023">
        <w:rPr>
          <w:rFonts w:ascii="Book Antiqua" w:hAnsi="Book Antiqua"/>
          <w:sz w:val="28"/>
          <w:szCs w:val="28"/>
        </w:rPr>
        <w:t>zsűri</w:t>
      </w:r>
      <w:proofErr w:type="gramEnd"/>
      <w:r w:rsidR="00204023">
        <w:rPr>
          <w:rFonts w:ascii="Book Antiqua" w:hAnsi="Book Antiqua"/>
          <w:sz w:val="28"/>
          <w:szCs w:val="28"/>
        </w:rPr>
        <w:t xml:space="preserve"> előtt. Nem minősítés, csak bemutatkozási lehetőség.</w:t>
      </w:r>
    </w:p>
    <w:p w:rsidR="0048434B" w:rsidRPr="0048434B" w:rsidRDefault="0048434B" w:rsidP="0048434B">
      <w:pPr>
        <w:rPr>
          <w:rFonts w:ascii="Book Antiqua" w:hAnsi="Book Antiqua"/>
          <w:sz w:val="28"/>
          <w:szCs w:val="28"/>
        </w:rPr>
      </w:pPr>
      <w:r w:rsidRPr="0048434B">
        <w:rPr>
          <w:rFonts w:ascii="Book Antiqua" w:hAnsi="Book Antiqua"/>
          <w:sz w:val="28"/>
          <w:szCs w:val="28"/>
        </w:rPr>
        <w:t xml:space="preserve">Nevezni lehet szóló, páros, kamara és csoportos formában. </w:t>
      </w:r>
      <w:r w:rsidR="00235A91">
        <w:rPr>
          <w:rFonts w:ascii="Book Antiqua" w:hAnsi="Book Antiqua"/>
          <w:sz w:val="28"/>
          <w:szCs w:val="28"/>
        </w:rPr>
        <w:t>M</w:t>
      </w:r>
      <w:r w:rsidRPr="0048434B">
        <w:rPr>
          <w:rFonts w:ascii="Book Antiqua" w:hAnsi="Book Antiqua"/>
          <w:sz w:val="28"/>
          <w:szCs w:val="28"/>
        </w:rPr>
        <w:t>agyar vagy nemzetiség</w:t>
      </w:r>
      <w:r>
        <w:rPr>
          <w:rFonts w:ascii="Book Antiqua" w:hAnsi="Book Antiqua"/>
          <w:sz w:val="28"/>
          <w:szCs w:val="28"/>
        </w:rPr>
        <w:t xml:space="preserve">i táncanyaggal. </w:t>
      </w:r>
      <w:r w:rsidR="00204023">
        <w:rPr>
          <w:rFonts w:ascii="Book Antiqua" w:hAnsi="Book Antiqua"/>
          <w:b/>
          <w:sz w:val="28"/>
          <w:szCs w:val="28"/>
        </w:rPr>
        <w:t>Életkori kategória: 21</w:t>
      </w:r>
      <w:bookmarkStart w:id="0" w:name="_GoBack"/>
      <w:bookmarkEnd w:id="0"/>
      <w:r w:rsidRPr="00235A91">
        <w:rPr>
          <w:rFonts w:ascii="Book Antiqua" w:hAnsi="Book Antiqua"/>
          <w:b/>
          <w:sz w:val="28"/>
          <w:szCs w:val="28"/>
        </w:rPr>
        <w:t xml:space="preserve">  évtől.</w:t>
      </w:r>
    </w:p>
    <w:p w:rsidR="0048434B" w:rsidRPr="0048434B" w:rsidRDefault="0048434B" w:rsidP="0048434B">
      <w:pPr>
        <w:rPr>
          <w:rFonts w:ascii="Book Antiqua" w:hAnsi="Book Antiqua"/>
          <w:sz w:val="28"/>
          <w:szCs w:val="28"/>
        </w:rPr>
      </w:pPr>
      <w:proofErr w:type="gramStart"/>
      <w:r w:rsidRPr="00235A91">
        <w:rPr>
          <w:rFonts w:ascii="Book Antiqua" w:hAnsi="Book Antiqua"/>
          <w:b/>
          <w:sz w:val="28"/>
          <w:szCs w:val="28"/>
        </w:rPr>
        <w:t>Zsűrizés</w:t>
      </w:r>
      <w:proofErr w:type="gramEnd"/>
      <w:r w:rsidRPr="00235A91">
        <w:rPr>
          <w:rFonts w:ascii="Book Antiqua" w:hAnsi="Book Antiqua"/>
          <w:b/>
          <w:sz w:val="28"/>
          <w:szCs w:val="28"/>
        </w:rPr>
        <w:t xml:space="preserve"> szempontjai:</w:t>
      </w:r>
      <w:r w:rsidRPr="0048434B">
        <w:rPr>
          <w:rFonts w:ascii="Book Antiqua" w:hAnsi="Book Antiqua"/>
          <w:sz w:val="28"/>
          <w:szCs w:val="28"/>
        </w:rPr>
        <w:t xml:space="preserve"> az adott táncanyag hiteles, az eredeti anyaghoz minél közelebb eső előadása, koreográfia esetén színpadi megformálása; az adott tájegység viseletének megjelenítése; az adott tájegységnek megfelelő zenei kíséret és a zenéhez való viszony; az énekes anyag kihasználása. Az eredeti anyagot hitelesen </w:t>
      </w:r>
      <w:proofErr w:type="gramStart"/>
      <w:r w:rsidRPr="0048434B">
        <w:rPr>
          <w:rFonts w:ascii="Book Antiqua" w:hAnsi="Book Antiqua"/>
          <w:sz w:val="28"/>
          <w:szCs w:val="28"/>
        </w:rPr>
        <w:t>bemutató</w:t>
      </w:r>
      <w:proofErr w:type="gramEnd"/>
      <w:r w:rsidRPr="0048434B">
        <w:rPr>
          <w:rFonts w:ascii="Book Antiqua" w:hAnsi="Book Antiqua"/>
          <w:sz w:val="28"/>
          <w:szCs w:val="28"/>
        </w:rPr>
        <w:t xml:space="preserve"> ill. tematikus koreográfiát egyaránt hozhatnak az együttesek. Csoportos </w:t>
      </w:r>
      <w:proofErr w:type="gramStart"/>
      <w:r w:rsidRPr="0048434B">
        <w:rPr>
          <w:rFonts w:ascii="Book Antiqua" w:hAnsi="Book Antiqua"/>
          <w:sz w:val="28"/>
          <w:szCs w:val="28"/>
        </w:rPr>
        <w:t>kategória</w:t>
      </w:r>
      <w:proofErr w:type="gramEnd"/>
      <w:r w:rsidRPr="0048434B">
        <w:rPr>
          <w:rFonts w:ascii="Book Antiqua" w:hAnsi="Book Antiqua"/>
          <w:sz w:val="28"/>
          <w:szCs w:val="28"/>
        </w:rPr>
        <w:t xml:space="preserve"> esetén a műsoridő: 5 -15  perc (egy vagy két koreográfia).</w:t>
      </w:r>
    </w:p>
    <w:p w:rsidR="0048434B" w:rsidRPr="0048434B" w:rsidRDefault="0048434B" w:rsidP="0048434B">
      <w:pPr>
        <w:rPr>
          <w:rFonts w:ascii="Book Antiqua" w:hAnsi="Book Antiqua"/>
          <w:sz w:val="28"/>
          <w:szCs w:val="28"/>
        </w:rPr>
      </w:pPr>
      <w:r w:rsidRPr="0048434B">
        <w:rPr>
          <w:rFonts w:ascii="Book Antiqua" w:hAnsi="Book Antiqua"/>
          <w:sz w:val="28"/>
          <w:szCs w:val="28"/>
        </w:rPr>
        <w:t xml:space="preserve">A szóló és a páros </w:t>
      </w:r>
      <w:proofErr w:type="gramStart"/>
      <w:r w:rsidRPr="0048434B">
        <w:rPr>
          <w:rFonts w:ascii="Book Antiqua" w:hAnsi="Book Antiqua"/>
          <w:sz w:val="28"/>
          <w:szCs w:val="28"/>
        </w:rPr>
        <w:t>produkcióban</w:t>
      </w:r>
      <w:proofErr w:type="gramEnd"/>
      <w:r w:rsidRPr="0048434B">
        <w:rPr>
          <w:rFonts w:ascii="Book Antiqua" w:hAnsi="Book Antiqua"/>
          <w:sz w:val="28"/>
          <w:szCs w:val="28"/>
        </w:rPr>
        <w:t xml:space="preserve"> az adott tájegység táncát vagy táncait improvizálva kérjük bemutatni. Műsoridő: 1,5-2 perc. </w:t>
      </w:r>
      <w:r w:rsidRPr="00235A91">
        <w:rPr>
          <w:rFonts w:ascii="Book Antiqua" w:hAnsi="Book Antiqua"/>
          <w:b/>
          <w:sz w:val="28"/>
          <w:szCs w:val="28"/>
        </w:rPr>
        <w:t>A fesztiválon</w:t>
      </w:r>
      <w:r w:rsidRPr="0048434B">
        <w:rPr>
          <w:rFonts w:ascii="Book Antiqua" w:hAnsi="Book Antiqua"/>
          <w:sz w:val="28"/>
          <w:szCs w:val="28"/>
        </w:rPr>
        <w:t xml:space="preserve"> </w:t>
      </w:r>
      <w:r w:rsidRPr="00235A91">
        <w:rPr>
          <w:rFonts w:ascii="Book Antiqua" w:hAnsi="Book Antiqua"/>
          <w:b/>
          <w:sz w:val="28"/>
          <w:szCs w:val="28"/>
        </w:rPr>
        <w:t xml:space="preserve">kérhető a </w:t>
      </w:r>
      <w:proofErr w:type="gramStart"/>
      <w:r w:rsidRPr="00235A91">
        <w:rPr>
          <w:rFonts w:ascii="Book Antiqua" w:hAnsi="Book Antiqua"/>
          <w:b/>
          <w:sz w:val="28"/>
          <w:szCs w:val="28"/>
        </w:rPr>
        <w:t>négy fokozatú</w:t>
      </w:r>
      <w:proofErr w:type="gramEnd"/>
      <w:r w:rsidRPr="00235A91">
        <w:rPr>
          <w:rFonts w:ascii="Book Antiqua" w:hAnsi="Book Antiqua"/>
          <w:b/>
          <w:sz w:val="28"/>
          <w:szCs w:val="28"/>
        </w:rPr>
        <w:t xml:space="preserve"> minősítés</w:t>
      </w:r>
      <w:r w:rsidRPr="0048434B">
        <w:rPr>
          <w:rFonts w:ascii="Book Antiqua" w:hAnsi="Book Antiqua"/>
          <w:sz w:val="28"/>
          <w:szCs w:val="28"/>
        </w:rPr>
        <w:t xml:space="preserve"> (Bronz, Ezüst, Arany, Kiemelt Arany), ill. </w:t>
      </w:r>
      <w:r w:rsidRPr="00235A91">
        <w:rPr>
          <w:rFonts w:ascii="Book Antiqua" w:hAnsi="Book Antiqua"/>
          <w:b/>
          <w:sz w:val="28"/>
          <w:szCs w:val="28"/>
        </w:rPr>
        <w:t>csak szakmai tanácsadás</w:t>
      </w:r>
      <w:r w:rsidRPr="0048434B">
        <w:rPr>
          <w:rFonts w:ascii="Book Antiqua" w:hAnsi="Book Antiqua"/>
          <w:sz w:val="28"/>
          <w:szCs w:val="28"/>
        </w:rPr>
        <w:t xml:space="preserve">. A </w:t>
      </w:r>
      <w:proofErr w:type="gramStart"/>
      <w:r w:rsidRPr="0048434B">
        <w:rPr>
          <w:rFonts w:ascii="Book Antiqua" w:hAnsi="Book Antiqua"/>
          <w:sz w:val="28"/>
          <w:szCs w:val="28"/>
        </w:rPr>
        <w:t>zsűri</w:t>
      </w:r>
      <w:proofErr w:type="gramEnd"/>
      <w:r w:rsidRPr="0048434B">
        <w:rPr>
          <w:rFonts w:ascii="Book Antiqua" w:hAnsi="Book Antiqua"/>
          <w:sz w:val="28"/>
          <w:szCs w:val="28"/>
        </w:rPr>
        <w:t xml:space="preserve"> </w:t>
      </w:r>
      <w:r w:rsidRPr="00235A91">
        <w:rPr>
          <w:rFonts w:ascii="Book Antiqua" w:hAnsi="Book Antiqua"/>
          <w:b/>
          <w:sz w:val="28"/>
          <w:szCs w:val="28"/>
        </w:rPr>
        <w:t>különdíjakat</w:t>
      </w:r>
      <w:r w:rsidRPr="0048434B">
        <w:rPr>
          <w:rFonts w:ascii="Book Antiqua" w:hAnsi="Book Antiqua"/>
          <w:sz w:val="28"/>
          <w:szCs w:val="28"/>
        </w:rPr>
        <w:t xml:space="preserve"> is kioszt, mind csoportos, mind szóló kategóriában, többek között 100.000.- Ft-os </w:t>
      </w:r>
      <w:r w:rsidRPr="00235A91">
        <w:rPr>
          <w:rFonts w:ascii="Book Antiqua" w:hAnsi="Book Antiqua"/>
          <w:b/>
          <w:sz w:val="28"/>
          <w:szCs w:val="28"/>
        </w:rPr>
        <w:t>koreográfusi díjat</w:t>
      </w:r>
      <w:r w:rsidRPr="0048434B">
        <w:rPr>
          <w:rFonts w:ascii="Book Antiqua" w:hAnsi="Book Antiqua"/>
          <w:sz w:val="28"/>
          <w:szCs w:val="28"/>
        </w:rPr>
        <w:t xml:space="preserve"> is.</w:t>
      </w:r>
    </w:p>
    <w:p w:rsidR="0048434B" w:rsidRDefault="0048434B" w:rsidP="0048434B">
      <w:pPr>
        <w:rPr>
          <w:rFonts w:ascii="Book Antiqua" w:hAnsi="Book Antiqua"/>
          <w:sz w:val="28"/>
          <w:szCs w:val="28"/>
        </w:rPr>
      </w:pPr>
      <w:r w:rsidRPr="00235A91">
        <w:rPr>
          <w:rFonts w:ascii="Book Antiqua" w:hAnsi="Book Antiqua"/>
          <w:b/>
          <w:sz w:val="28"/>
          <w:szCs w:val="28"/>
        </w:rPr>
        <w:t xml:space="preserve">A </w:t>
      </w:r>
      <w:proofErr w:type="gramStart"/>
      <w:r w:rsidRPr="00235A91">
        <w:rPr>
          <w:rFonts w:ascii="Book Antiqua" w:hAnsi="Book Antiqua"/>
          <w:b/>
          <w:sz w:val="28"/>
          <w:szCs w:val="28"/>
        </w:rPr>
        <w:t>zsűri</w:t>
      </w:r>
      <w:proofErr w:type="gramEnd"/>
      <w:r w:rsidRPr="00235A91">
        <w:rPr>
          <w:rFonts w:ascii="Book Antiqua" w:hAnsi="Book Antiqua"/>
          <w:b/>
          <w:sz w:val="28"/>
          <w:szCs w:val="28"/>
        </w:rPr>
        <w:t xml:space="preserve"> tagjai:</w:t>
      </w:r>
      <w:r w:rsidRPr="0048434B">
        <w:rPr>
          <w:rFonts w:ascii="Book Antiqua" w:hAnsi="Book Antiqua"/>
          <w:sz w:val="28"/>
          <w:szCs w:val="28"/>
        </w:rPr>
        <w:t xml:space="preserve"> Tóth Judit koreográfus, néptánc pedagógus, a Gödöllő táncegyüttes vezetője, az Örökség Gyermek Népművészeti Egyesület vezetőségi tagja;  Szűcs Gábor koreográfus, néptánc pedagógus, a Jászság együttes vezetője, a Martin György Néptánc Szövetség alelnöke; Kökény Richárd, koreográfus, a Magyar Állami Népi Együttes tánckarvezetője.</w:t>
      </w:r>
    </w:p>
    <w:p w:rsidR="0048434B" w:rsidRPr="0048434B" w:rsidRDefault="0048434B" w:rsidP="0048434B">
      <w:pPr>
        <w:rPr>
          <w:rFonts w:ascii="Book Antiqua" w:hAnsi="Book Antiqua"/>
          <w:b/>
          <w:sz w:val="28"/>
          <w:szCs w:val="28"/>
        </w:rPr>
      </w:pPr>
      <w:r w:rsidRPr="0048434B">
        <w:rPr>
          <w:rFonts w:ascii="Book Antiqua" w:hAnsi="Book Antiqua"/>
          <w:b/>
          <w:sz w:val="28"/>
          <w:szCs w:val="28"/>
        </w:rPr>
        <w:t xml:space="preserve">Fesztiválzenekar: </w:t>
      </w:r>
    </w:p>
    <w:p w:rsidR="0048434B" w:rsidRPr="0048434B" w:rsidRDefault="0048434B" w:rsidP="0048434B">
      <w:pPr>
        <w:rPr>
          <w:rFonts w:ascii="Book Antiqua" w:hAnsi="Book Antiqua"/>
          <w:sz w:val="28"/>
          <w:szCs w:val="28"/>
        </w:rPr>
      </w:pPr>
      <w:r w:rsidRPr="0048434B">
        <w:rPr>
          <w:rFonts w:ascii="Book Antiqua" w:hAnsi="Book Antiqua"/>
          <w:b/>
          <w:sz w:val="28"/>
          <w:szCs w:val="28"/>
        </w:rPr>
        <w:t>Kincső</w:t>
      </w:r>
      <w:r w:rsidRPr="0048434B">
        <w:rPr>
          <w:rFonts w:ascii="Book Antiqua" w:hAnsi="Book Antiqua"/>
          <w:sz w:val="28"/>
          <w:szCs w:val="28"/>
        </w:rPr>
        <w:t xml:space="preserve"> zenekar, Tata, </w:t>
      </w:r>
      <w:proofErr w:type="spellStart"/>
      <w:r w:rsidRPr="0048434B">
        <w:rPr>
          <w:rFonts w:ascii="Book Antiqua" w:hAnsi="Book Antiqua"/>
          <w:sz w:val="28"/>
          <w:szCs w:val="28"/>
        </w:rPr>
        <w:t>zk</w:t>
      </w:r>
      <w:proofErr w:type="spellEnd"/>
      <w:r w:rsidRPr="0048434B">
        <w:rPr>
          <w:rFonts w:ascii="Book Antiqua" w:hAnsi="Book Antiqua"/>
          <w:sz w:val="28"/>
          <w:szCs w:val="28"/>
        </w:rPr>
        <w:t>. vezető: Bottyán Ildikó</w:t>
      </w:r>
    </w:p>
    <w:p w:rsidR="00235A91" w:rsidRDefault="0048434B" w:rsidP="0048434B">
      <w:pPr>
        <w:rPr>
          <w:rFonts w:ascii="Book Antiqua" w:hAnsi="Book Antiqua"/>
          <w:sz w:val="28"/>
          <w:szCs w:val="28"/>
        </w:rPr>
      </w:pPr>
      <w:r w:rsidRPr="0048434B">
        <w:rPr>
          <w:rFonts w:ascii="Book Antiqua" w:hAnsi="Book Antiqua"/>
          <w:sz w:val="28"/>
          <w:szCs w:val="28"/>
        </w:rPr>
        <w:t xml:space="preserve">06/70 </w:t>
      </w:r>
      <w:proofErr w:type="gramStart"/>
      <w:r w:rsidRPr="0048434B">
        <w:rPr>
          <w:rFonts w:ascii="Book Antiqua" w:hAnsi="Book Antiqua"/>
          <w:sz w:val="28"/>
          <w:szCs w:val="28"/>
        </w:rPr>
        <w:t xml:space="preserve">5011713    </w:t>
      </w:r>
      <w:hyperlink r:id="rId4" w:history="1">
        <w:r w:rsidR="00235A91" w:rsidRPr="00E56214">
          <w:rPr>
            <w:rStyle w:val="Hiperhivatkozs"/>
            <w:rFonts w:ascii="Book Antiqua" w:hAnsi="Book Antiqua"/>
            <w:sz w:val="28"/>
            <w:szCs w:val="28"/>
          </w:rPr>
          <w:t>kincsozenekar@gmail.com</w:t>
        </w:r>
        <w:proofErr w:type="gramEnd"/>
      </w:hyperlink>
    </w:p>
    <w:p w:rsidR="00235A91" w:rsidRDefault="0048434B" w:rsidP="0048434B">
      <w:pPr>
        <w:rPr>
          <w:rFonts w:ascii="Book Antiqua" w:hAnsi="Book Antiqua"/>
          <w:sz w:val="28"/>
          <w:szCs w:val="28"/>
        </w:rPr>
      </w:pPr>
      <w:r w:rsidRPr="0048434B">
        <w:rPr>
          <w:rFonts w:ascii="Book Antiqua" w:hAnsi="Book Antiqua"/>
          <w:sz w:val="28"/>
          <w:szCs w:val="28"/>
        </w:rPr>
        <w:t xml:space="preserve">Nevezés módja: elektronikus űrlapon – </w:t>
      </w:r>
      <w:hyperlink r:id="rId5" w:history="1">
        <w:r w:rsidR="00235A91" w:rsidRPr="00E56214">
          <w:rPr>
            <w:rStyle w:val="Hiperhivatkozs"/>
            <w:rFonts w:ascii="Book Antiqua" w:hAnsi="Book Antiqua"/>
            <w:sz w:val="28"/>
            <w:szCs w:val="28"/>
          </w:rPr>
          <w:t>www.forgorozsafesztival.hu</w:t>
        </w:r>
      </w:hyperlink>
    </w:p>
    <w:p w:rsidR="0048434B" w:rsidRDefault="0048434B" w:rsidP="0048434B">
      <w:pPr>
        <w:rPr>
          <w:rFonts w:ascii="Book Antiqua" w:hAnsi="Book Antiqua"/>
          <w:sz w:val="28"/>
          <w:szCs w:val="28"/>
        </w:rPr>
      </w:pPr>
      <w:r w:rsidRPr="0048434B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48434B">
        <w:rPr>
          <w:rFonts w:ascii="Book Antiqua" w:hAnsi="Book Antiqua"/>
          <w:sz w:val="28"/>
          <w:szCs w:val="28"/>
        </w:rPr>
        <w:t>vagy</w:t>
      </w:r>
      <w:proofErr w:type="gramEnd"/>
      <w:r w:rsidRPr="0048434B">
        <w:rPr>
          <w:rFonts w:ascii="Book Antiqua" w:hAnsi="Book Antiqua"/>
          <w:sz w:val="28"/>
          <w:szCs w:val="28"/>
        </w:rPr>
        <w:t xml:space="preserve">  </w:t>
      </w:r>
      <w:hyperlink r:id="rId6" w:history="1">
        <w:r w:rsidR="00235A91" w:rsidRPr="00E56214">
          <w:rPr>
            <w:rStyle w:val="Hiperhivatkozs"/>
            <w:rFonts w:ascii="Book Antiqua" w:hAnsi="Book Antiqua"/>
            <w:sz w:val="28"/>
            <w:szCs w:val="28"/>
          </w:rPr>
          <w:t>www.csutri.hu</w:t>
        </w:r>
      </w:hyperlink>
    </w:p>
    <w:p w:rsidR="00235A91" w:rsidRDefault="00235A91" w:rsidP="0048434B">
      <w:pPr>
        <w:rPr>
          <w:rFonts w:ascii="Book Antiqua" w:hAnsi="Book Antiqua"/>
          <w:sz w:val="28"/>
          <w:szCs w:val="28"/>
        </w:rPr>
      </w:pPr>
    </w:p>
    <w:p w:rsidR="00235A91" w:rsidRDefault="00235A91" w:rsidP="0048434B">
      <w:pPr>
        <w:rPr>
          <w:rFonts w:ascii="Book Antiqua" w:hAnsi="Book Antiqua"/>
          <w:sz w:val="28"/>
          <w:szCs w:val="28"/>
        </w:rPr>
      </w:pPr>
    </w:p>
    <w:p w:rsidR="0048434B" w:rsidRPr="00235A91" w:rsidRDefault="00235A91" w:rsidP="0048434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Nevezési h</w:t>
      </w:r>
      <w:r w:rsidR="0048434B" w:rsidRPr="00235A91">
        <w:rPr>
          <w:rFonts w:ascii="Book Antiqua" w:hAnsi="Book Antiqua"/>
          <w:b/>
          <w:sz w:val="28"/>
          <w:szCs w:val="28"/>
        </w:rPr>
        <w:t xml:space="preserve">atáridő: 2019. április 28. </w:t>
      </w:r>
    </w:p>
    <w:p w:rsidR="0048434B" w:rsidRPr="0048434B" w:rsidRDefault="0048434B" w:rsidP="0048434B">
      <w:pPr>
        <w:rPr>
          <w:rFonts w:ascii="Book Antiqua" w:hAnsi="Book Antiqua"/>
          <w:sz w:val="28"/>
          <w:szCs w:val="28"/>
        </w:rPr>
      </w:pPr>
    </w:p>
    <w:p w:rsidR="0048434B" w:rsidRPr="0048434B" w:rsidRDefault="0048434B" w:rsidP="0048434B">
      <w:pPr>
        <w:rPr>
          <w:rFonts w:ascii="Book Antiqua" w:hAnsi="Book Antiqua"/>
          <w:sz w:val="28"/>
          <w:szCs w:val="28"/>
        </w:rPr>
      </w:pPr>
      <w:r w:rsidRPr="0048434B">
        <w:rPr>
          <w:rFonts w:ascii="Book Antiqua" w:hAnsi="Book Antiqua"/>
          <w:sz w:val="28"/>
          <w:szCs w:val="28"/>
        </w:rPr>
        <w:t>Szeretettel várunk mindenk</w:t>
      </w:r>
      <w:r>
        <w:rPr>
          <w:rFonts w:ascii="Book Antiqua" w:hAnsi="Book Antiqua"/>
          <w:sz w:val="28"/>
          <w:szCs w:val="28"/>
        </w:rPr>
        <w:t>it</w:t>
      </w:r>
      <w:proofErr w:type="gramStart"/>
      <w:r>
        <w:rPr>
          <w:rFonts w:ascii="Book Antiqua" w:hAnsi="Book Antiqua"/>
          <w:sz w:val="28"/>
          <w:szCs w:val="28"/>
        </w:rPr>
        <w:t>,  nemcsak</w:t>
      </w:r>
      <w:proofErr w:type="gramEnd"/>
      <w:r>
        <w:rPr>
          <w:rFonts w:ascii="Book Antiqua" w:hAnsi="Book Antiqua"/>
          <w:sz w:val="28"/>
          <w:szCs w:val="28"/>
        </w:rPr>
        <w:t xml:space="preserve"> a versenyre </w:t>
      </w:r>
      <w:r w:rsidRPr="0048434B">
        <w:rPr>
          <w:rFonts w:ascii="Book Antiqua" w:hAnsi="Book Antiqua"/>
          <w:sz w:val="28"/>
          <w:szCs w:val="28"/>
        </w:rPr>
        <w:t>és szakmai érték</w:t>
      </w:r>
      <w:r>
        <w:rPr>
          <w:rFonts w:ascii="Book Antiqua" w:hAnsi="Book Antiqua"/>
          <w:sz w:val="28"/>
          <w:szCs w:val="28"/>
        </w:rPr>
        <w:t xml:space="preserve">elésre, hanem </w:t>
      </w:r>
      <w:r w:rsidRPr="00235A91">
        <w:rPr>
          <w:rFonts w:ascii="Book Antiqua" w:hAnsi="Book Antiqua"/>
          <w:b/>
          <w:sz w:val="28"/>
          <w:szCs w:val="28"/>
        </w:rPr>
        <w:t>a hagyományőrzők műsorára, a közös táncházra</w:t>
      </w:r>
      <w:r>
        <w:rPr>
          <w:rFonts w:ascii="Book Antiqua" w:hAnsi="Book Antiqua"/>
          <w:sz w:val="28"/>
          <w:szCs w:val="28"/>
        </w:rPr>
        <w:t xml:space="preserve"> és a többi izgalmas programra is!</w:t>
      </w:r>
      <w:r w:rsidRPr="0048434B"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D5FA3" w:rsidRPr="009972F5" w:rsidRDefault="00204023">
      <w:pPr>
        <w:rPr>
          <w:rFonts w:ascii="Book Antiqua" w:hAnsi="Book Antiqua"/>
          <w:sz w:val="28"/>
          <w:szCs w:val="28"/>
        </w:rPr>
      </w:pPr>
    </w:p>
    <w:sectPr w:rsidR="007D5FA3" w:rsidRPr="0099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9B"/>
    <w:rsid w:val="00204023"/>
    <w:rsid w:val="00235A91"/>
    <w:rsid w:val="0035329B"/>
    <w:rsid w:val="0048434B"/>
    <w:rsid w:val="005C025B"/>
    <w:rsid w:val="00797652"/>
    <w:rsid w:val="009972F5"/>
    <w:rsid w:val="00C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01EB"/>
  <w15:chartTrackingRefBased/>
  <w15:docId w15:val="{0B64042B-229C-4E1D-AF0F-8C308D10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5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utri.hu" TargetMode="External"/><Relationship Id="rId5" Type="http://schemas.openxmlformats.org/officeDocument/2006/relationships/hyperlink" Target="http://www.forgorozsafesztival.hu" TargetMode="External"/><Relationship Id="rId4" Type="http://schemas.openxmlformats.org/officeDocument/2006/relationships/hyperlink" Target="mailto:kincsozeneka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Rigó Józsefné Szegvári Ildikó</dc:creator>
  <cp:keywords/>
  <dc:description/>
  <cp:lastModifiedBy>Rigó Józsefné Szegvári Ildikó</cp:lastModifiedBy>
  <cp:revision>2</cp:revision>
  <dcterms:created xsi:type="dcterms:W3CDTF">2019-03-28T20:35:00Z</dcterms:created>
  <dcterms:modified xsi:type="dcterms:W3CDTF">2019-03-28T20:35:00Z</dcterms:modified>
</cp:coreProperties>
</file>